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376" w:rsidRDefault="00515A51">
      <w:pPr>
        <w:pStyle w:val="Body"/>
        <w:rPr>
          <w:b/>
          <w:bCs/>
        </w:rPr>
      </w:pPr>
      <w:r>
        <w:rPr>
          <w:b/>
          <w:bCs/>
        </w:rPr>
        <w:t>Press Release</w:t>
      </w:r>
      <w:r>
        <w:rPr>
          <w:b/>
          <w:bCs/>
        </w:rPr>
        <w:t>| 10. 10. 2019</w:t>
      </w:r>
    </w:p>
    <w:p w:rsidR="00A53376" w:rsidRDefault="00A53376">
      <w:pPr>
        <w:pStyle w:val="Body"/>
        <w:jc w:val="right"/>
        <w:rPr>
          <w:rFonts w:ascii="Arial" w:eastAsia="Arial" w:hAnsi="Arial" w:cs="Arial"/>
        </w:rPr>
      </w:pPr>
    </w:p>
    <w:p w:rsidR="00A53376" w:rsidRDefault="00A53376">
      <w:pPr>
        <w:pStyle w:val="Body"/>
        <w:rPr>
          <w:rFonts w:ascii="Arial" w:eastAsia="Arial" w:hAnsi="Arial" w:cs="Arial"/>
        </w:rPr>
      </w:pPr>
    </w:p>
    <w:p w:rsidR="00A53376" w:rsidRDefault="00515A51">
      <w:pPr>
        <w:pStyle w:val="Body"/>
        <w:jc w:val="center"/>
        <w:rPr>
          <w:b/>
          <w:bCs/>
          <w:sz w:val="40"/>
          <w:szCs w:val="40"/>
        </w:rPr>
      </w:pPr>
      <w:bookmarkStart w:id="0" w:name="_GoBack"/>
      <w:r>
        <w:rPr>
          <w:b/>
          <w:bCs/>
          <w:sz w:val="40"/>
          <w:szCs w:val="40"/>
        </w:rPr>
        <w:t>International Conference</w:t>
      </w:r>
      <w:r>
        <w:rPr>
          <w:b/>
          <w:bCs/>
          <w:sz w:val="40"/>
          <w:szCs w:val="40"/>
        </w:rPr>
        <w:t xml:space="preserve"> </w:t>
      </w:r>
      <w:r>
        <w:rPr>
          <w:b/>
          <w:bCs/>
          <w:sz w:val="40"/>
          <w:szCs w:val="40"/>
        </w:rPr>
        <w:t>Theatre and Freedom</w:t>
      </w:r>
      <w:r>
        <w:rPr>
          <w:b/>
          <w:bCs/>
          <w:sz w:val="40"/>
          <w:szCs w:val="40"/>
        </w:rPr>
        <w:t xml:space="preserve"> </w:t>
      </w:r>
      <w:r>
        <w:rPr>
          <w:b/>
          <w:bCs/>
          <w:sz w:val="40"/>
          <w:szCs w:val="40"/>
        </w:rPr>
        <w:t>focuses on independent theatre after 1989</w:t>
      </w:r>
    </w:p>
    <w:bookmarkEnd w:id="0"/>
    <w:p w:rsidR="00A53376" w:rsidRDefault="00A53376">
      <w:pPr>
        <w:pStyle w:val="Body"/>
        <w:rPr>
          <w:rFonts w:ascii="Arial" w:eastAsia="Arial" w:hAnsi="Arial" w:cs="Arial"/>
        </w:rPr>
      </w:pPr>
    </w:p>
    <w:p w:rsidR="00A53376" w:rsidRDefault="00515A51">
      <w:pPr>
        <w:pStyle w:val="Default"/>
        <w:jc w:val="both"/>
        <w:rPr>
          <w:rStyle w:val="None"/>
          <w:rFonts w:ascii="Arial" w:eastAsia="Arial" w:hAnsi="Arial" w:cs="Arial"/>
          <w:b/>
          <w:bCs/>
          <w:i/>
          <w:iCs/>
          <w:sz w:val="32"/>
          <w:szCs w:val="32"/>
          <w:u w:color="000000"/>
          <w:shd w:val="clear" w:color="auto" w:fill="FFFFFF"/>
          <w14:textOutline w14:w="12700" w14:cap="flat" w14:cmpd="sng" w14:algn="ctr">
            <w14:noFill/>
            <w14:prstDash w14:val="solid"/>
            <w14:miter w14:lim="400000"/>
          </w14:textOutline>
        </w:rPr>
      </w:pPr>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To mark the 30th anniversary of the political changes in central and </w:t>
      </w:r>
      <w:proofErr w:type="gramStart"/>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eastern</w:t>
      </w:r>
      <w:proofErr w:type="gramEnd"/>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 Europe, the Arts and Theatre Institute will hold an international conference, </w:t>
      </w:r>
      <w:r>
        <w:rPr>
          <w:rFonts w:ascii="Arial" w:hAnsi="Arial"/>
          <w:b/>
          <w:bCs/>
          <w:i/>
          <w:iCs/>
          <w:color w:val="222222"/>
          <w:sz w:val="24"/>
          <w:szCs w:val="24"/>
          <w:u w:color="222222"/>
          <w:shd w:val="clear" w:color="auto" w:fill="FFFFFF"/>
          <w14:textOutline w14:w="12700" w14:cap="flat" w14:cmpd="sng" w14:algn="ctr">
            <w14:noFill/>
            <w14:prstDash w14:val="solid"/>
            <w14:miter w14:lim="400000"/>
          </w14:textOutline>
        </w:rPr>
        <w:t xml:space="preserve">Theatre and Freedom: Transformation in the Paradigm of Independent European Theatre Culture after 1989 </w:t>
      </w:r>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from 23-24 October 2019</w:t>
      </w:r>
      <w:r>
        <w:rPr>
          <w:rFonts w:ascii="Arial" w:hAnsi="Arial"/>
          <w:b/>
          <w:bCs/>
          <w:i/>
          <w:iCs/>
          <w:color w:val="222222"/>
          <w:sz w:val="24"/>
          <w:szCs w:val="24"/>
          <w:u w:color="222222"/>
          <w:shd w:val="clear" w:color="auto" w:fill="FFFFFF"/>
          <w14:textOutline w14:w="12700" w14:cap="flat" w14:cmpd="sng" w14:algn="ctr">
            <w14:noFill/>
            <w14:prstDash w14:val="solid"/>
            <w14:miter w14:lim="400000"/>
          </w14:textOutline>
        </w:rPr>
        <w:t xml:space="preserve">. </w:t>
      </w:r>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The conference will focus on the position of independent theatre after 1989, which will be considered within the frame of theatre studies, as well as from socio-cul</w:t>
      </w:r>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tural perspectives. Experts from the </w:t>
      </w:r>
      <w:proofErr w:type="spellStart"/>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Visegr</w:t>
      </w:r>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á</w:t>
      </w:r>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d</w:t>
      </w:r>
      <w:proofErr w:type="spellEnd"/>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 countries, Eastern Europe, the Western Balkans and the Baltic states will attend the conference in Prague. A western European perspective will be provided by delegates from Austria, Germany, the Netherlands and the United King</w:t>
      </w:r>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dom. In addition to </w:t>
      </w:r>
      <w:proofErr w:type="gramStart"/>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talks  confronting</w:t>
      </w:r>
      <w:proofErr w:type="gramEnd"/>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 the evolution of independent theatre culture, the conference will feature discussion blocks addressing the future of independent European theatre as a second pillar of theatre culture. The conference is part of the ac</w:t>
      </w:r>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companying </w:t>
      </w:r>
      <w:proofErr w:type="spellStart"/>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programme</w:t>
      </w:r>
      <w:proofErr w:type="spellEnd"/>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 of the Palm </w:t>
      </w:r>
      <w:proofErr w:type="gramStart"/>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Off</w:t>
      </w:r>
      <w:proofErr w:type="gramEnd"/>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 Festival and a meeting of the European Network for Information </w:t>
      </w:r>
      <w:proofErr w:type="spellStart"/>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Centres</w:t>
      </w:r>
      <w:proofErr w:type="spellEnd"/>
      <w:r>
        <w:rPr>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 for Performing Arts (ENICPA). The language of the conference is English. More information is available via </w:t>
      </w:r>
      <w:hyperlink r:id="rId7" w:history="1">
        <w:r>
          <w:rPr>
            <w:rStyle w:val="Hyperlink0"/>
            <w:rFonts w:ascii="Arial" w:hAnsi="Arial"/>
            <w:b/>
            <w:bCs/>
            <w:sz w:val="24"/>
            <w:szCs w:val="24"/>
            <w14:textOutline w14:w="12700" w14:cap="flat" w14:cmpd="sng" w14:algn="ctr">
              <w14:noFill/>
              <w14:prstDash w14:val="solid"/>
              <w14:miter w14:lim="400000"/>
            </w14:textOutline>
          </w:rPr>
          <w:t>www.idu.cz</w:t>
        </w:r>
      </w:hyperlink>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w:t>
      </w:r>
    </w:p>
    <w:p w:rsidR="00A53376" w:rsidRDefault="00A53376">
      <w:pPr>
        <w:pStyle w:val="Body"/>
        <w:jc w:val="both"/>
        <w:rPr>
          <w:rFonts w:ascii="Arial" w:eastAsia="Arial" w:hAnsi="Arial" w:cs="Arial"/>
          <w:b/>
          <w:bCs/>
          <w:shd w:val="clear" w:color="auto" w:fill="FFFFFF"/>
        </w:rPr>
      </w:pPr>
    </w:p>
    <w:p w:rsidR="00A53376" w:rsidRDefault="00515A51">
      <w:pPr>
        <w:pStyle w:val="Body"/>
        <w:jc w:val="both"/>
        <w:rPr>
          <w:rFonts w:ascii="Arial" w:eastAsia="Arial" w:hAnsi="Arial" w:cs="Arial"/>
        </w:rPr>
      </w:pPr>
      <w:r>
        <w:rPr>
          <w:rFonts w:ascii="Arial" w:hAnsi="Arial"/>
        </w:rPr>
        <w:t xml:space="preserve">The thirtieth anniversary of the political changes in central and </w:t>
      </w:r>
      <w:proofErr w:type="gramStart"/>
      <w:r>
        <w:rPr>
          <w:rFonts w:ascii="Arial" w:hAnsi="Arial"/>
        </w:rPr>
        <w:t>eastern</w:t>
      </w:r>
      <w:proofErr w:type="gramEnd"/>
      <w:r>
        <w:rPr>
          <w:rFonts w:ascii="Arial" w:hAnsi="Arial"/>
        </w:rPr>
        <w:t xml:space="preserve"> Europe provides an opportunity to look back at the social and aesthetic ideals and </w:t>
      </w:r>
      <w:proofErr w:type="spellStart"/>
      <w:r>
        <w:rPr>
          <w:rFonts w:ascii="Arial" w:hAnsi="Arial"/>
        </w:rPr>
        <w:t>programmes</w:t>
      </w:r>
      <w:proofErr w:type="spellEnd"/>
      <w:r>
        <w:rPr>
          <w:rFonts w:ascii="Arial" w:hAnsi="Arial"/>
        </w:rPr>
        <w:t xml:space="preserve"> of the 1990s. The con</w:t>
      </w:r>
      <w:r>
        <w:rPr>
          <w:rFonts w:ascii="Arial" w:hAnsi="Arial"/>
        </w:rPr>
        <w:t xml:space="preserve">ference will consider the development of independent theatre scenes in the central and eastern European context not only at the artistic level, but also as parts of emancipating civil societies. </w:t>
      </w:r>
    </w:p>
    <w:p w:rsidR="00A53376" w:rsidRDefault="00A53376">
      <w:pPr>
        <w:pStyle w:val="Body"/>
        <w:jc w:val="both"/>
      </w:pPr>
    </w:p>
    <w:p w:rsidR="00A53376" w:rsidRDefault="00515A51">
      <w:pPr>
        <w:pStyle w:val="Body"/>
        <w:jc w:val="both"/>
      </w:pPr>
      <w:r>
        <w:t>“Theatre scholars from twelve countries of the former Easte</w:t>
      </w:r>
      <w:r>
        <w:t xml:space="preserve">rn Bloc will present at the conference and we have divided these contributions into three blocks. Speakers are leading experts, who have researched this theme in their countries for a long time. For example, Joanna </w:t>
      </w:r>
      <w:proofErr w:type="spellStart"/>
      <w:r>
        <w:t>Ostrowska</w:t>
      </w:r>
      <w:proofErr w:type="spellEnd"/>
      <w:r>
        <w:t>, of Poznan University, is comin</w:t>
      </w:r>
      <w:r>
        <w:t xml:space="preserve">g from Poland; she is the author of an extensive monograph on the Living Theatre, as well as a number of publications about independent Polish theatre after 1989. From Romania, it will be Iulia </w:t>
      </w:r>
      <w:proofErr w:type="spellStart"/>
      <w:r>
        <w:t>Popovici</w:t>
      </w:r>
      <w:proofErr w:type="spellEnd"/>
      <w:r>
        <w:t>, who initiated a collectively-authored monograph on t</w:t>
      </w:r>
      <w:r>
        <w:t xml:space="preserve">he shape of theatre cultures in the former Eastern Bloc at the turn of the millennium, published under the auspices of the Sibiu International Festival. Theatre scholar Tania </w:t>
      </w:r>
      <w:proofErr w:type="spellStart"/>
      <w:r>
        <w:t>Arcimovič’s</w:t>
      </w:r>
      <w:proofErr w:type="spellEnd"/>
      <w:r>
        <w:t xml:space="preserve"> contribution will address evolution in Belorussian theatre culture be</w:t>
      </w:r>
      <w:r>
        <w:t xml:space="preserve">fore and after the political changes in the then-USSR,” says one of the conference moderators, Jan </w:t>
      </w:r>
      <w:proofErr w:type="spellStart"/>
      <w:r>
        <w:t>Ji</w:t>
      </w:r>
      <w:r>
        <w:t>řík</w:t>
      </w:r>
      <w:proofErr w:type="spellEnd"/>
      <w:r>
        <w:t>,</w:t>
      </w:r>
      <w:r>
        <w:t xml:space="preserve"> </w:t>
      </w:r>
      <w:r>
        <w:t xml:space="preserve">of the Academy of Performing Arts (AMU), speaking on behalf of the </w:t>
      </w:r>
      <w:proofErr w:type="spellStart"/>
      <w:r>
        <w:t>organisers</w:t>
      </w:r>
      <w:proofErr w:type="spellEnd"/>
      <w:r>
        <w:t xml:space="preserve">. </w:t>
      </w:r>
    </w:p>
    <w:p w:rsidR="00A53376" w:rsidRDefault="00A53376">
      <w:pPr>
        <w:pStyle w:val="Body"/>
        <w:jc w:val="both"/>
      </w:pPr>
    </w:p>
    <w:p w:rsidR="00A53376" w:rsidRDefault="00515A51">
      <w:pPr>
        <w:pStyle w:val="Body"/>
        <w:jc w:val="both"/>
      </w:pPr>
      <w:r>
        <w:t>The aim of the conference is to position the development of independe</w:t>
      </w:r>
      <w:r>
        <w:t xml:space="preserve">nt theatre in post-socialist countries within the broader context of European theatre culture. “Because direct contact with the independent scene was extremely limited for Eastern Bloc theatre artists during the existence of the Iron Curtain, we have also </w:t>
      </w:r>
      <w:r>
        <w:t xml:space="preserve">invited guests from Western Europe, particularly from Germany, where independent theatre is closely associated with the political </w:t>
      </w:r>
      <w:r>
        <w:lastRenderedPageBreak/>
        <w:t>currents of the 1960s and 1970s, especially the so-called New Left. Individuals with a deep knowledge of the development of in</w:t>
      </w:r>
      <w:r>
        <w:t xml:space="preserve">dependent theatre in Germany and the former GDR have accepted invitations to attend: Professor Henning </w:t>
      </w:r>
      <w:proofErr w:type="spellStart"/>
      <w:r>
        <w:t>Fülle</w:t>
      </w:r>
      <w:proofErr w:type="spellEnd"/>
      <w:r>
        <w:t xml:space="preserve">, who has published an extensive monograph on this theme, mapping the development of independent theatre in Germany from 1960 to 2010, and </w:t>
      </w:r>
      <w:proofErr w:type="spellStart"/>
      <w:r>
        <w:t>Carena</w:t>
      </w:r>
      <w:proofErr w:type="spellEnd"/>
      <w:r>
        <w:t xml:space="preserve"> </w:t>
      </w:r>
      <w:proofErr w:type="spellStart"/>
      <w:r>
        <w:t>Sc</w:t>
      </w:r>
      <w:r>
        <w:t>hlewitt</w:t>
      </w:r>
      <w:proofErr w:type="spellEnd"/>
      <w:r>
        <w:t xml:space="preserve">, current artistic director of the European Centre for Contemporary Art in </w:t>
      </w:r>
      <w:proofErr w:type="spellStart"/>
      <w:r>
        <w:t>Hellerau</w:t>
      </w:r>
      <w:proofErr w:type="spellEnd"/>
      <w:r>
        <w:t xml:space="preserve"> who has extensive curatorial experience linking the Western and Eastern European theatre scenes,” says Martina Pecková Černá, head of the Arts and Theatre Institute’</w:t>
      </w:r>
      <w:r>
        <w:t>s International Collaboration Department. These contributions will be complimented by perspectives on the meaning of “independence” in the fields of theatre and dance from guests from a number of countries, such as the Netherlands and the United Kingdom, w</w:t>
      </w:r>
      <w:r>
        <w:t xml:space="preserve">hich were significant sources of inspiration for the Czech independent scene after the borders opened in 1989. The </w:t>
      </w:r>
      <w:proofErr w:type="spellStart"/>
      <w:r>
        <w:t>programme</w:t>
      </w:r>
      <w:proofErr w:type="spellEnd"/>
      <w:r>
        <w:t xml:space="preserve"> also includes a discussion on the ethical principles and significance of the work of independent theatre work by the faculty, gradu</w:t>
      </w:r>
      <w:r>
        <w:t xml:space="preserve">ates and students of the Department of Alternative and Puppet Theatre at the Theatre Faculty of the Academy of the Performing Arts (DAMU), as well as a panel discussion addressing the artistic and social roles of independent scenic art, in which Ulrike </w:t>
      </w:r>
      <w:proofErr w:type="spellStart"/>
      <w:r>
        <w:t>Kru</w:t>
      </w:r>
      <w:r>
        <w:t>ner</w:t>
      </w:r>
      <w:proofErr w:type="spellEnd"/>
      <w:r>
        <w:t>, president of the European Association of Independent Performing</w:t>
      </w:r>
      <w:r>
        <w:rPr>
          <w:lang w:val="de-DE"/>
        </w:rPr>
        <w:t xml:space="preserve"> Art</w:t>
      </w:r>
      <w:r>
        <w:t>s, will participate. The final part of the conference will feature roundtable discussions around the definition of the term “independent theatre.”</w:t>
      </w:r>
    </w:p>
    <w:p w:rsidR="00A53376" w:rsidRDefault="00A53376">
      <w:pPr>
        <w:pStyle w:val="Body"/>
        <w:jc w:val="both"/>
      </w:pPr>
    </w:p>
    <w:p w:rsidR="00A53376" w:rsidRDefault="00515A51">
      <w:pPr>
        <w:pStyle w:val="Body"/>
        <w:jc w:val="both"/>
        <w:rPr>
          <w:rStyle w:val="None"/>
        </w:rPr>
      </w:pPr>
      <w:r>
        <w:t xml:space="preserve">The conference coincides with a </w:t>
      </w:r>
      <w:r>
        <w:t xml:space="preserve">meeting of the European Network of Information </w:t>
      </w:r>
      <w:proofErr w:type="spellStart"/>
      <w:r>
        <w:t>Centres</w:t>
      </w:r>
      <w:proofErr w:type="spellEnd"/>
      <w:r>
        <w:t xml:space="preserve"> for Performing Arts (ENICPA) in Prague and is part of the Arts and Theatre Institute’s research project Independent Czech Theatre After 1989. This research focuses on the development of Czech theatre i</w:t>
      </w:r>
      <w:r>
        <w:t xml:space="preserve">n new social and political conditions, specifically in the context of the transformation and </w:t>
      </w:r>
      <w:proofErr w:type="spellStart"/>
      <w:r>
        <w:t>decentralisation</w:t>
      </w:r>
      <w:proofErr w:type="spellEnd"/>
      <w:r>
        <w:t xml:space="preserve"> of the country’s theatre network and the emergence of new approaches to cultural policy. The conference partners are the Department of Alternative</w:t>
      </w:r>
      <w:r>
        <w:t xml:space="preserve"> and Puppet Theatre (DAMU) and the </w:t>
      </w:r>
      <w:r>
        <w:rPr>
          <w:rStyle w:val="None"/>
        </w:rPr>
        <w:t>Czech Association of Independent Theatre</w:t>
      </w:r>
      <w:r>
        <w:t xml:space="preserve">. The conference will take place in English. Interpretation will be provided for discussion blocks. </w:t>
      </w:r>
    </w:p>
    <w:p w:rsidR="00A53376" w:rsidRDefault="00A53376">
      <w:pPr>
        <w:pStyle w:val="Body"/>
        <w:rPr>
          <w:rFonts w:ascii="Arial" w:eastAsia="Arial" w:hAnsi="Arial" w:cs="Arial"/>
        </w:rPr>
      </w:pPr>
    </w:p>
    <w:p w:rsidR="00A53376" w:rsidRDefault="00515A51">
      <w:pPr>
        <w:pStyle w:val="Default"/>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International Conference Theatre and Freedom:</w:t>
      </w:r>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 </w:t>
      </w:r>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23-24.</w:t>
      </w:r>
      <w:r>
        <w:rPr>
          <w:rStyle w:val="None"/>
          <w:rFonts w:ascii="Arial" w:hAnsi="Arial"/>
          <w:b/>
          <w:bCs/>
          <w:color w:val="222222"/>
          <w:sz w:val="24"/>
          <w:szCs w:val="24"/>
          <w:u w:color="222222"/>
          <w:shd w:val="clear" w:color="auto" w:fill="FFFFFF"/>
          <w:lang w:val="pt-PT"/>
          <w14:textOutline w14:w="12700" w14:cap="flat" w14:cmpd="sng" w14:algn="ctr">
            <w14:noFill/>
            <w14:prstDash w14:val="solid"/>
            <w14:miter w14:lim="400000"/>
          </w14:textOutline>
        </w:rPr>
        <w:t xml:space="preserve">10.2019, </w:t>
      </w:r>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Prague</w:t>
      </w:r>
    </w:p>
    <w:p w:rsidR="00A53376" w:rsidRDefault="00515A51">
      <w:pPr>
        <w:pStyle w:val="Default"/>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proofErr w:type="spellStart"/>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Studiu</w:t>
      </w:r>
      <w:proofErr w:type="spellEnd"/>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 xml:space="preserve"> </w:t>
      </w:r>
      <w:proofErr w:type="spellStart"/>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Hrdin</w:t>
      </w:r>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ů</w:t>
      </w:r>
      <w:proofErr w:type="spellEnd"/>
      <w:r>
        <w:rPr>
          <w:rStyle w:val="None"/>
          <w:rFonts w:ascii="Arial" w:hAnsi="Arial"/>
          <w:color w:val="222222"/>
          <w:sz w:val="24"/>
          <w:szCs w:val="24"/>
          <w:u w:color="222222"/>
          <w:shd w:val="clear" w:color="auto" w:fill="FFFFFF"/>
          <w:lang w:val="pt-PT"/>
          <w14:textOutline w14:w="12700" w14:cap="flat" w14:cmpd="sng" w14:algn="ctr">
            <w14:noFill/>
            <w14:prstDash w14:val="solid"/>
            <w14:miter w14:lim="400000"/>
          </w14:textOutline>
        </w:rPr>
        <w:t>, 23.10. 9:00</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w:t>
      </w:r>
      <w:r>
        <w:rPr>
          <w:rStyle w:val="None"/>
          <w:rFonts w:ascii="Arial" w:hAnsi="Arial"/>
          <w:color w:val="222222"/>
          <w:sz w:val="24"/>
          <w:szCs w:val="24"/>
          <w:u w:color="222222"/>
          <w:shd w:val="clear" w:color="auto" w:fill="FFFFFF"/>
          <w:lang w:val="pt-PT"/>
          <w14:textOutline w14:w="12700" w14:cap="flat" w14:cmpd="sng" w14:algn="ctr">
            <w14:noFill/>
            <w14:prstDash w14:val="solid"/>
            <w14:miter w14:lim="400000"/>
          </w14:textOutline>
        </w:rPr>
        <w:t>15:00 a 24.10. 9:30</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 xml:space="preserve">17:30, </w:t>
      </w:r>
      <w:proofErr w:type="spellStart"/>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Dukelsk</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ý</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ch</w:t>
      </w:r>
      <w:proofErr w:type="spellEnd"/>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 xml:space="preserve"> </w:t>
      </w:r>
      <w:proofErr w:type="spellStart"/>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hrdin</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ů</w:t>
      </w:r>
      <w:proofErr w:type="spellEnd"/>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 xml:space="preserve"> </w:t>
      </w:r>
      <w:r>
        <w:rPr>
          <w:rStyle w:val="None"/>
          <w:rFonts w:ascii="Arial" w:hAnsi="Arial"/>
          <w:color w:val="222222"/>
          <w:sz w:val="24"/>
          <w:szCs w:val="24"/>
          <w:u w:color="222222"/>
          <w:shd w:val="clear" w:color="auto" w:fill="FFFFFF"/>
          <w:lang w:val="de-DE"/>
          <w14:textOutline w14:w="12700" w14:cap="flat" w14:cmpd="sng" w14:algn="ctr">
            <w14:noFill/>
            <w14:prstDash w14:val="solid"/>
            <w14:miter w14:lim="400000"/>
          </w14:textOutline>
        </w:rPr>
        <w:t>47, 17</w:t>
      </w:r>
      <w:r>
        <w:rPr>
          <w:rStyle w:val="None"/>
          <w:rFonts w:ascii="Arial" w:hAnsi="Arial"/>
          <w:color w:val="222222"/>
          <w:sz w:val="24"/>
          <w:szCs w:val="24"/>
          <w:u w:color="222222"/>
          <w:shd w:val="clear" w:color="auto" w:fill="FFFFFF"/>
          <w:lang w:val="de-DE"/>
          <w14:textOutline w14:w="12700" w14:cap="flat" w14:cmpd="sng" w14:algn="ctr">
            <w14:noFill/>
            <w14:prstDash w14:val="solid"/>
            <w14:miter w14:lim="400000"/>
          </w14:textOutline>
        </w:rPr>
        <w:t xml:space="preserve">0 00 </w:t>
      </w:r>
      <w:proofErr w:type="spellStart"/>
      <w:r>
        <w:rPr>
          <w:rStyle w:val="None"/>
          <w:rFonts w:ascii="Arial" w:hAnsi="Arial"/>
          <w:color w:val="222222"/>
          <w:sz w:val="24"/>
          <w:szCs w:val="24"/>
          <w:u w:color="222222"/>
          <w:shd w:val="clear" w:color="auto" w:fill="FFFFFF"/>
          <w:lang w:val="de-DE"/>
          <w14:textOutline w14:w="12700" w14:cap="flat" w14:cmpd="sng" w14:algn="ctr">
            <w14:noFill/>
            <w14:prstDash w14:val="solid"/>
            <w14:miter w14:lim="400000"/>
          </w14:textOutline>
        </w:rPr>
        <w:t>Pr</w:t>
      </w:r>
      <w:proofErr w:type="spellEnd"/>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 xml:space="preserve">ague </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 xml:space="preserve">– </w:t>
      </w:r>
      <w:proofErr w:type="spellStart"/>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Hole</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š</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ovice</w:t>
      </w:r>
      <w:proofErr w:type="spellEnd"/>
    </w:p>
    <w:p w:rsidR="00A53376" w:rsidRDefault="00515A51">
      <w:pPr>
        <w:pStyle w:val="Default"/>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Divadlo DISK</w:t>
      </w:r>
      <w:r>
        <w:rPr>
          <w:rStyle w:val="None"/>
          <w:rFonts w:ascii="Arial" w:hAnsi="Arial"/>
          <w:color w:val="222222"/>
          <w:sz w:val="24"/>
          <w:szCs w:val="24"/>
          <w:u w:color="222222"/>
          <w:shd w:val="clear" w:color="auto" w:fill="FFFFFF"/>
          <w:lang w:val="pt-PT"/>
          <w14:textOutline w14:w="12700" w14:cap="flat" w14:cmpd="sng" w14:algn="ctr">
            <w14:noFill/>
            <w14:prstDash w14:val="solid"/>
            <w14:miter w14:lim="400000"/>
          </w14:textOutline>
        </w:rPr>
        <w:t>, 23.10. 15:30</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 xml:space="preserve">17:30, </w:t>
      </w:r>
      <w:proofErr w:type="spellStart"/>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Karlova</w:t>
      </w:r>
      <w:proofErr w:type="spellEnd"/>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 xml:space="preserve"> 26, 116 65 Prague </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 xml:space="preserve">– </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Star</w:t>
      </w:r>
      <w:r>
        <w:rPr>
          <w:rStyle w:val="None"/>
          <w:rFonts w:ascii="Arial" w:hAnsi="Arial"/>
          <w:color w:val="222222"/>
          <w:sz w:val="24"/>
          <w:szCs w:val="24"/>
          <w:u w:color="222222"/>
          <w:shd w:val="clear" w:color="auto" w:fill="FFFFFF"/>
          <w:lang w:val="fr-FR"/>
          <w14:textOutline w14:w="12700" w14:cap="flat" w14:cmpd="sng" w14:algn="ctr">
            <w14:noFill/>
            <w14:prstDash w14:val="solid"/>
            <w14:miter w14:lim="400000"/>
          </w14:textOutline>
        </w:rPr>
        <w:t xml:space="preserve">é </w:t>
      </w:r>
      <w:proofErr w:type="spellStart"/>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M</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ě</w:t>
      </w:r>
      <w:r>
        <w:rPr>
          <w:rStyle w:val="None"/>
          <w:rFonts w:ascii="Arial" w:hAnsi="Arial"/>
          <w:color w:val="222222"/>
          <w:sz w:val="24"/>
          <w:szCs w:val="24"/>
          <w:u w:color="222222"/>
          <w:shd w:val="clear" w:color="auto" w:fill="FFFFFF"/>
          <w14:textOutline w14:w="12700" w14:cap="flat" w14:cmpd="sng" w14:algn="ctr">
            <w14:noFill/>
            <w14:prstDash w14:val="solid"/>
            <w14:miter w14:lim="400000"/>
          </w14:textOutline>
        </w:rPr>
        <w:t>sto</w:t>
      </w:r>
      <w:proofErr w:type="spellEnd"/>
    </w:p>
    <w:p w:rsidR="00A53376" w:rsidRDefault="00515A51">
      <w:pPr>
        <w:pStyle w:val="Default"/>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Free to attend, following registration in advanc</w:t>
      </w:r>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e</w:t>
      </w:r>
      <w:r>
        <w:rPr>
          <w:rStyle w:val="None"/>
          <w:rFonts w:ascii="Arial" w:hAnsi="Arial"/>
          <w:b/>
          <w:bCs/>
          <w:color w:val="222222"/>
          <w:sz w:val="24"/>
          <w:szCs w:val="24"/>
          <w:u w:color="222222"/>
          <w:shd w:val="clear" w:color="auto" w:fill="FFFFFF"/>
          <w14:textOutline w14:w="12700" w14:cap="flat" w14:cmpd="sng" w14:algn="ctr">
            <w14:noFill/>
            <w14:prstDash w14:val="solid"/>
            <w14:miter w14:lim="400000"/>
          </w14:textOutline>
        </w:rPr>
        <w:t> </w:t>
      </w:r>
      <w:hyperlink r:id="rId8" w:history="1">
        <w:r>
          <w:rPr>
            <w:rStyle w:val="Hyperlink1"/>
            <w:sz w:val="24"/>
            <w:szCs w:val="24"/>
            <w14:textOutline w14:w="12700" w14:cap="flat" w14:cmpd="sng" w14:algn="ctr">
              <w14:noFill/>
              <w14:prstDash w14:val="solid"/>
              <w14:miter w14:lim="400000"/>
            </w14:textOutline>
          </w:rPr>
          <w:t>via this link</w:t>
        </w:r>
      </w:hyperlink>
      <w:r>
        <w:rPr>
          <w:rStyle w:val="None"/>
          <w:rFonts w:ascii="Times New Roman" w:hAnsi="Times New Roman"/>
          <w:sz w:val="24"/>
          <w:szCs w:val="24"/>
          <w:u w:color="000000"/>
          <w:shd w:val="clear" w:color="auto" w:fill="FFFFFF"/>
          <w14:textOutline w14:w="12700" w14:cap="flat" w14:cmpd="sng" w14:algn="ctr">
            <w14:noFill/>
            <w14:prstDash w14:val="solid"/>
            <w14:miter w14:lim="400000"/>
          </w14:textOutline>
        </w:rPr>
        <w:t>.</w:t>
      </w:r>
    </w:p>
    <w:p w:rsidR="00A53376" w:rsidRDefault="00515A51">
      <w:pPr>
        <w:pStyle w:val="Default"/>
        <w:rPr>
          <w:rFonts w:hint="eastAsia"/>
          <w:sz w:val="24"/>
          <w:szCs w:val="24"/>
          <w:u w:color="000000"/>
          <w14:textOutline w14:w="12700" w14:cap="flat" w14:cmpd="sng" w14:algn="ctr">
            <w14:noFill/>
            <w14:prstDash w14:val="solid"/>
            <w14:miter w14:lim="400000"/>
          </w14:textOutline>
        </w:rPr>
      </w:pPr>
      <w:r>
        <w:rPr>
          <w:rStyle w:val="None"/>
          <w:rFonts w:ascii="Arial" w:hAnsi="Arial"/>
          <w:color w:val="222222"/>
          <w:sz w:val="24"/>
          <w:szCs w:val="24"/>
          <w:u w:color="7F007F"/>
          <w:shd w:val="clear" w:color="auto" w:fill="FFFFFF"/>
          <w14:textOutline w14:w="12700" w14:cap="flat" w14:cmpd="sng" w14:algn="ctr">
            <w14:noFill/>
            <w14:prstDash w14:val="solid"/>
            <w14:miter w14:lim="400000"/>
          </w14:textOutline>
        </w:rPr>
        <w:t>Facebook event:</w:t>
      </w:r>
      <w:r>
        <w:rPr>
          <w:rStyle w:val="None"/>
          <w:rFonts w:ascii="Arial" w:hAnsi="Arial"/>
          <w:color w:val="222222"/>
          <w:sz w:val="24"/>
          <w:szCs w:val="24"/>
          <w:u w:color="7F007F"/>
          <w:shd w:val="clear" w:color="auto" w:fill="FFFFFF"/>
          <w14:textOutline w14:w="12700" w14:cap="flat" w14:cmpd="sng" w14:algn="ctr">
            <w14:noFill/>
            <w14:prstDash w14:val="solid"/>
            <w14:miter w14:lim="400000"/>
          </w14:textOutline>
        </w:rPr>
        <w:t> </w:t>
      </w:r>
      <w:hyperlink r:id="rId9" w:history="1">
        <w:r>
          <w:rPr>
            <w:rStyle w:val="Hyperlink2"/>
            <w:sz w:val="24"/>
            <w:szCs w:val="24"/>
            <w14:textOutline w14:w="12700" w14:cap="flat" w14:cmpd="sng" w14:algn="ctr">
              <w14:noFill/>
              <w14:prstDash w14:val="solid"/>
              <w14:miter w14:lim="400000"/>
            </w14:textOutline>
          </w:rPr>
          <w:t>www.facebook.com/events/365682584335224</w:t>
        </w:r>
      </w:hyperlink>
    </w:p>
    <w:p w:rsidR="00A53376" w:rsidRDefault="00A53376">
      <w:pPr>
        <w:pStyle w:val="Body"/>
        <w:rPr>
          <w:rFonts w:ascii="Arial" w:eastAsia="Arial" w:hAnsi="Arial" w:cs="Arial"/>
        </w:rPr>
      </w:pPr>
    </w:p>
    <w:p w:rsidR="00A53376" w:rsidRDefault="00515A51">
      <w:pPr>
        <w:pStyle w:val="Body"/>
        <w:rPr>
          <w:rStyle w:val="None"/>
          <w:b/>
          <w:bCs/>
        </w:rPr>
      </w:pPr>
      <w:r>
        <w:rPr>
          <w:rStyle w:val="None"/>
          <w:b/>
          <w:bCs/>
        </w:rPr>
        <w:t>Program:</w:t>
      </w:r>
    </w:p>
    <w:p w:rsidR="00A53376" w:rsidRDefault="00A53376">
      <w:pPr>
        <w:pStyle w:val="Body"/>
        <w:widowControl w:val="0"/>
        <w:rPr>
          <w:rFonts w:ascii="Arial" w:eastAsia="Arial" w:hAnsi="Arial" w:cs="Arial"/>
        </w:rPr>
      </w:pPr>
    </w:p>
    <w:p w:rsidR="00A53376" w:rsidRDefault="00515A51">
      <w:pPr>
        <w:pStyle w:val="Body"/>
        <w:widowControl w:val="0"/>
        <w:rPr>
          <w:rStyle w:val="None"/>
          <w:b/>
          <w:bCs/>
        </w:rPr>
      </w:pPr>
      <w:r>
        <w:rPr>
          <w:rStyle w:val="None"/>
          <w:b/>
          <w:bCs/>
        </w:rPr>
        <w:t>23. 10. 2019</w:t>
      </w:r>
    </w:p>
    <w:p w:rsidR="00A53376" w:rsidRDefault="00515A51">
      <w:pPr>
        <w:pStyle w:val="Body"/>
        <w:widowControl w:val="0"/>
        <w:rPr>
          <w:rStyle w:val="None"/>
          <w:u w:val="single"/>
        </w:rPr>
      </w:pPr>
      <w:r>
        <w:rPr>
          <w:rStyle w:val="None"/>
          <w:u w:val="single"/>
        </w:rPr>
        <w:t>Block 1</w:t>
      </w:r>
      <w:r>
        <w:rPr>
          <w:rStyle w:val="None"/>
          <w:u w:val="single"/>
        </w:rPr>
        <w:t xml:space="preserve"> - Studio </w:t>
      </w:r>
      <w:proofErr w:type="spellStart"/>
      <w:r>
        <w:rPr>
          <w:rStyle w:val="None"/>
          <w:u w:val="single"/>
        </w:rPr>
        <w:t>Hrdinů</w:t>
      </w:r>
      <w:proofErr w:type="spellEnd"/>
    </w:p>
    <w:p w:rsidR="00A53376" w:rsidRDefault="00515A51">
      <w:pPr>
        <w:pStyle w:val="Body"/>
        <w:widowControl w:val="0"/>
        <w:rPr>
          <w:rStyle w:val="None"/>
        </w:rPr>
      </w:pPr>
      <w:r>
        <w:rPr>
          <w:rStyle w:val="None"/>
          <w:b/>
          <w:bCs/>
        </w:rPr>
        <w:t>9:00</w:t>
      </w:r>
      <w:r>
        <w:rPr>
          <w:rStyle w:val="None"/>
        </w:rPr>
        <w:t xml:space="preserve"> </w:t>
      </w:r>
      <w:r>
        <w:rPr>
          <w:rStyle w:val="None"/>
        </w:rPr>
        <w:t>Welcome</w:t>
      </w:r>
    </w:p>
    <w:p w:rsidR="00A53376" w:rsidRDefault="00A53376">
      <w:pPr>
        <w:pStyle w:val="Body"/>
        <w:widowControl w:val="0"/>
        <w:rPr>
          <w:rFonts w:ascii="Arial" w:eastAsia="Arial" w:hAnsi="Arial" w:cs="Arial"/>
        </w:rPr>
      </w:pPr>
    </w:p>
    <w:p w:rsidR="00A53376" w:rsidRDefault="00515A51">
      <w:pPr>
        <w:pStyle w:val="Body"/>
        <w:widowControl w:val="0"/>
        <w:rPr>
          <w:rStyle w:val="None"/>
        </w:rPr>
      </w:pPr>
      <w:r>
        <w:rPr>
          <w:rStyle w:val="None"/>
          <w:b/>
          <w:bCs/>
          <w:lang w:val="ru-RU"/>
        </w:rPr>
        <w:t xml:space="preserve">9:15 </w:t>
      </w:r>
      <w:r>
        <w:rPr>
          <w:rStyle w:val="None"/>
          <w:b/>
          <w:bCs/>
        </w:rPr>
        <w:t>– 10:30</w:t>
      </w:r>
      <w:r>
        <w:rPr>
          <w:rStyle w:val="None"/>
        </w:rPr>
        <w:t xml:space="preserve"> </w:t>
      </w:r>
      <w:r>
        <w:rPr>
          <w:rStyle w:val="None"/>
        </w:rPr>
        <w:t xml:space="preserve">A </w:t>
      </w:r>
      <w:proofErr w:type="spellStart"/>
      <w:r>
        <w:rPr>
          <w:rStyle w:val="None"/>
        </w:rPr>
        <w:t>Quadrologue</w:t>
      </w:r>
      <w:proofErr w:type="spellEnd"/>
      <w:r>
        <w:rPr>
          <w:rStyle w:val="None"/>
        </w:rPr>
        <w:t xml:space="preserve"> Between East and West</w:t>
      </w:r>
    </w:p>
    <w:p w:rsidR="00A53376" w:rsidRDefault="00515A51">
      <w:pPr>
        <w:pStyle w:val="Body"/>
        <w:widowControl w:val="0"/>
        <w:rPr>
          <w:rStyle w:val="None"/>
        </w:rPr>
      </w:pPr>
      <w:r>
        <w:rPr>
          <w:rStyle w:val="None"/>
          <w:b/>
          <w:bCs/>
        </w:rPr>
        <w:t>Speakers</w:t>
      </w:r>
      <w:r>
        <w:rPr>
          <w:rStyle w:val="None"/>
          <w:b/>
          <w:bCs/>
        </w:rPr>
        <w:t>:</w:t>
      </w:r>
      <w:r>
        <w:rPr>
          <w:rStyle w:val="None"/>
        </w:rPr>
        <w:t xml:space="preserve"> Martina Pecková Černá </w:t>
      </w:r>
      <w:r>
        <w:rPr>
          <w:rStyle w:val="None"/>
        </w:rPr>
        <w:t>(Arts and Theatre Institute</w:t>
      </w:r>
      <w:r>
        <w:rPr>
          <w:rStyle w:val="None"/>
        </w:rPr>
        <w:t xml:space="preserve">, </w:t>
      </w:r>
      <w:r>
        <w:rPr>
          <w:rStyle w:val="None"/>
        </w:rPr>
        <w:t>C</w:t>
      </w:r>
      <w:r>
        <w:rPr>
          <w:rStyle w:val="None"/>
        </w:rPr>
        <w:t xml:space="preserve">R), Jan </w:t>
      </w:r>
      <w:proofErr w:type="spellStart"/>
      <w:r>
        <w:rPr>
          <w:rStyle w:val="None"/>
        </w:rPr>
        <w:t>Jiřík</w:t>
      </w:r>
      <w:proofErr w:type="spellEnd"/>
      <w:r>
        <w:rPr>
          <w:rStyle w:val="None"/>
        </w:rPr>
        <w:t xml:space="preserve"> (</w:t>
      </w:r>
      <w:r>
        <w:rPr>
          <w:rStyle w:val="None"/>
        </w:rPr>
        <w:t>Academy of Performing Arts, CR)</w:t>
      </w:r>
      <w:r>
        <w:rPr>
          <w:rStyle w:val="None"/>
          <w:lang w:val="de-DE"/>
        </w:rPr>
        <w:t xml:space="preserve">, </w:t>
      </w:r>
      <w:proofErr w:type="spellStart"/>
      <w:r>
        <w:rPr>
          <w:rStyle w:val="None"/>
          <w:lang w:val="de-DE"/>
        </w:rPr>
        <w:t>Carena</w:t>
      </w:r>
      <w:proofErr w:type="spellEnd"/>
      <w:r>
        <w:rPr>
          <w:rStyle w:val="None"/>
          <w:lang w:val="de-DE"/>
        </w:rPr>
        <w:t xml:space="preserve"> </w:t>
      </w:r>
      <w:proofErr w:type="spellStart"/>
      <w:r>
        <w:rPr>
          <w:rStyle w:val="None"/>
          <w:lang w:val="de-DE"/>
        </w:rPr>
        <w:t>Schlewitt</w:t>
      </w:r>
      <w:proofErr w:type="spellEnd"/>
      <w:r>
        <w:rPr>
          <w:rStyle w:val="None"/>
          <w:lang w:val="de-DE"/>
        </w:rPr>
        <w:t xml:space="preserve"> (HELLERAU </w:t>
      </w:r>
      <w:r>
        <w:rPr>
          <w:rStyle w:val="None"/>
        </w:rPr>
        <w:t xml:space="preserve">– </w:t>
      </w:r>
      <w:r>
        <w:rPr>
          <w:rStyle w:val="None"/>
        </w:rPr>
        <w:t>European Centre for the Arts, Germany</w:t>
      </w:r>
      <w:r>
        <w:rPr>
          <w:rStyle w:val="None"/>
          <w:lang w:val="da-DK"/>
        </w:rPr>
        <w:t>), Henning F</w:t>
      </w:r>
      <w:proofErr w:type="spellStart"/>
      <w:r>
        <w:rPr>
          <w:rStyle w:val="None"/>
        </w:rPr>
        <w:t>ülle</w:t>
      </w:r>
      <w:proofErr w:type="spellEnd"/>
      <w:r>
        <w:rPr>
          <w:rStyle w:val="None"/>
        </w:rPr>
        <w:t xml:space="preserve"> (</w:t>
      </w:r>
      <w:r>
        <w:rPr>
          <w:rStyle w:val="None"/>
        </w:rPr>
        <w:t xml:space="preserve">Berlin University </w:t>
      </w:r>
      <w:r>
        <w:rPr>
          <w:rStyle w:val="None"/>
        </w:rPr>
        <w:t>of the Arts</w:t>
      </w:r>
      <w:r>
        <w:rPr>
          <w:rStyle w:val="None"/>
        </w:rPr>
        <w:t xml:space="preserve">, </w:t>
      </w:r>
      <w:r>
        <w:rPr>
          <w:rStyle w:val="None"/>
        </w:rPr>
        <w:t>Germany</w:t>
      </w:r>
      <w:r>
        <w:rPr>
          <w:rStyle w:val="None"/>
        </w:rPr>
        <w:t>)</w:t>
      </w:r>
    </w:p>
    <w:p w:rsidR="00A53376" w:rsidRDefault="00515A51">
      <w:pPr>
        <w:pStyle w:val="Body"/>
        <w:widowControl w:val="0"/>
        <w:rPr>
          <w:rStyle w:val="None"/>
        </w:rPr>
      </w:pPr>
      <w:r>
        <w:rPr>
          <w:rStyle w:val="None"/>
          <w:b/>
          <w:bCs/>
        </w:rPr>
        <w:t>Moderator</w:t>
      </w:r>
      <w:r>
        <w:rPr>
          <w:rStyle w:val="None"/>
          <w:b/>
          <w:bCs/>
        </w:rPr>
        <w:t>:</w:t>
      </w:r>
      <w:r>
        <w:rPr>
          <w:rStyle w:val="None"/>
        </w:rPr>
        <w:t xml:space="preserve"> Alice </w:t>
      </w:r>
      <w:proofErr w:type="spellStart"/>
      <w:r>
        <w:rPr>
          <w:rStyle w:val="None"/>
        </w:rPr>
        <w:t>Koubová</w:t>
      </w:r>
      <w:proofErr w:type="spellEnd"/>
      <w:r>
        <w:rPr>
          <w:rStyle w:val="None"/>
        </w:rPr>
        <w:t xml:space="preserve"> (</w:t>
      </w:r>
      <w:r>
        <w:rPr>
          <w:rStyle w:val="None"/>
        </w:rPr>
        <w:t>Institute of Philosophy, Academy of Sciences</w:t>
      </w:r>
      <w:r>
        <w:rPr>
          <w:rStyle w:val="None"/>
        </w:rPr>
        <w:t xml:space="preserve">, </w:t>
      </w:r>
      <w:r>
        <w:rPr>
          <w:rStyle w:val="None"/>
        </w:rPr>
        <w:t>C</w:t>
      </w:r>
      <w:r>
        <w:rPr>
          <w:rStyle w:val="None"/>
        </w:rPr>
        <w:t>R)</w:t>
      </w:r>
    </w:p>
    <w:p w:rsidR="00A53376" w:rsidRDefault="00A53376">
      <w:pPr>
        <w:pStyle w:val="Body"/>
        <w:widowControl w:val="0"/>
        <w:rPr>
          <w:rFonts w:ascii="Arial" w:eastAsia="Arial" w:hAnsi="Arial" w:cs="Arial"/>
        </w:rPr>
      </w:pPr>
    </w:p>
    <w:p w:rsidR="00A53376" w:rsidRDefault="00515A51">
      <w:pPr>
        <w:pStyle w:val="Body"/>
        <w:widowControl w:val="0"/>
        <w:rPr>
          <w:rStyle w:val="None"/>
        </w:rPr>
      </w:pPr>
      <w:r>
        <w:rPr>
          <w:rStyle w:val="None"/>
          <w:b/>
          <w:bCs/>
        </w:rPr>
        <w:t>10:45 – 12:15</w:t>
      </w:r>
      <w:r>
        <w:rPr>
          <w:rStyle w:val="None"/>
        </w:rPr>
        <w:t xml:space="preserve"> </w:t>
      </w:r>
      <w:proofErr w:type="gramStart"/>
      <w:r>
        <w:rPr>
          <w:rStyle w:val="None"/>
        </w:rPr>
        <w:t>The</w:t>
      </w:r>
      <w:proofErr w:type="gramEnd"/>
      <w:r>
        <w:rPr>
          <w:rStyle w:val="None"/>
        </w:rPr>
        <w:t xml:space="preserve"> Roots of Independent Theatre in Western Europe</w:t>
      </w:r>
    </w:p>
    <w:p w:rsidR="00A53376" w:rsidRDefault="00515A51">
      <w:pPr>
        <w:pStyle w:val="Body"/>
        <w:widowControl w:val="0"/>
        <w:rPr>
          <w:rStyle w:val="None"/>
        </w:rPr>
      </w:pPr>
      <w:r>
        <w:rPr>
          <w:rStyle w:val="None"/>
          <w:b/>
          <w:bCs/>
        </w:rPr>
        <w:t>Speakers</w:t>
      </w:r>
      <w:r>
        <w:rPr>
          <w:rStyle w:val="None"/>
          <w:b/>
          <w:bCs/>
        </w:rPr>
        <w:t>:</w:t>
      </w:r>
      <w:r>
        <w:rPr>
          <w:rStyle w:val="None"/>
          <w:lang w:val="de-DE"/>
        </w:rPr>
        <w:t xml:space="preserve"> Christine Standfest (</w:t>
      </w:r>
      <w:proofErr w:type="spellStart"/>
      <w:r>
        <w:rPr>
          <w:rStyle w:val="None"/>
          <w:lang w:val="de-DE"/>
        </w:rPr>
        <w:t>ImpulsTanz</w:t>
      </w:r>
      <w:proofErr w:type="spellEnd"/>
      <w:r>
        <w:rPr>
          <w:rStyle w:val="None"/>
          <w:lang w:val="de-DE"/>
        </w:rPr>
        <w:t xml:space="preserve"> - Vienna International Dance Festival, </w:t>
      </w:r>
      <w:r>
        <w:rPr>
          <w:rStyle w:val="None"/>
        </w:rPr>
        <w:t>Austria</w:t>
      </w:r>
      <w:r>
        <w:rPr>
          <w:rStyle w:val="None"/>
        </w:rPr>
        <w:t>), J</w:t>
      </w:r>
      <w:r>
        <w:rPr>
          <w:rStyle w:val="None"/>
        </w:rPr>
        <w:t>a</w:t>
      </w:r>
      <w:r>
        <w:rPr>
          <w:rStyle w:val="None"/>
          <w:lang w:val="nl-NL"/>
        </w:rPr>
        <w:t>ï</w:t>
      </w:r>
      <w:r>
        <w:rPr>
          <w:rStyle w:val="None"/>
        </w:rPr>
        <w:t xml:space="preserve">r </w:t>
      </w:r>
      <w:proofErr w:type="spellStart"/>
      <w:r>
        <w:rPr>
          <w:rStyle w:val="None"/>
        </w:rPr>
        <w:t>Stranders</w:t>
      </w:r>
      <w:proofErr w:type="spellEnd"/>
      <w:r>
        <w:rPr>
          <w:rStyle w:val="None"/>
        </w:rPr>
        <w:t xml:space="preserve"> (Amsterdam University of the Arts, the Netherlands</w:t>
      </w:r>
      <w:r>
        <w:rPr>
          <w:rStyle w:val="None"/>
        </w:rPr>
        <w:t>)</w:t>
      </w:r>
    </w:p>
    <w:p w:rsidR="00A53376" w:rsidRDefault="00515A51">
      <w:pPr>
        <w:pStyle w:val="Body"/>
        <w:widowControl w:val="0"/>
        <w:rPr>
          <w:rStyle w:val="None"/>
        </w:rPr>
      </w:pPr>
      <w:r>
        <w:rPr>
          <w:rStyle w:val="None"/>
          <w:b/>
          <w:bCs/>
        </w:rPr>
        <w:t>Moderators</w:t>
      </w:r>
      <w:r>
        <w:rPr>
          <w:rStyle w:val="None"/>
          <w:b/>
          <w:bCs/>
        </w:rPr>
        <w:t>:</w:t>
      </w:r>
      <w:r>
        <w:rPr>
          <w:rStyle w:val="None"/>
        </w:rPr>
        <w:t xml:space="preserve"> Martina Pecková Černá</w:t>
      </w:r>
    </w:p>
    <w:p w:rsidR="00A53376" w:rsidRDefault="00A53376">
      <w:pPr>
        <w:pStyle w:val="Body"/>
        <w:widowControl w:val="0"/>
        <w:rPr>
          <w:rFonts w:ascii="Arial" w:eastAsia="Arial" w:hAnsi="Arial" w:cs="Arial"/>
        </w:rPr>
      </w:pPr>
    </w:p>
    <w:p w:rsidR="00A53376" w:rsidRDefault="00515A51">
      <w:pPr>
        <w:pStyle w:val="Body"/>
        <w:widowControl w:val="0"/>
        <w:rPr>
          <w:rStyle w:val="None"/>
        </w:rPr>
      </w:pPr>
      <w:r>
        <w:rPr>
          <w:rStyle w:val="None"/>
          <w:b/>
          <w:bCs/>
        </w:rPr>
        <w:t xml:space="preserve">13:15 – </w:t>
      </w:r>
      <w:r>
        <w:rPr>
          <w:rStyle w:val="None"/>
          <w:b/>
          <w:bCs/>
          <w:lang w:val="de-DE"/>
        </w:rPr>
        <w:t>14:45</w:t>
      </w:r>
      <w:r>
        <w:rPr>
          <w:rStyle w:val="None"/>
        </w:rPr>
        <w:t xml:space="preserve"> </w:t>
      </w:r>
      <w:r>
        <w:rPr>
          <w:rStyle w:val="None"/>
        </w:rPr>
        <w:t>Independent Theatre in Central Europe after 1989</w:t>
      </w:r>
    </w:p>
    <w:p w:rsidR="00A53376" w:rsidRDefault="00515A51">
      <w:pPr>
        <w:pStyle w:val="Body"/>
        <w:widowControl w:val="0"/>
        <w:rPr>
          <w:rStyle w:val="None"/>
        </w:rPr>
      </w:pPr>
      <w:r>
        <w:rPr>
          <w:rStyle w:val="None"/>
          <w:b/>
          <w:bCs/>
        </w:rPr>
        <w:t>Speakers</w:t>
      </w:r>
      <w:r>
        <w:rPr>
          <w:rStyle w:val="None"/>
          <w:b/>
          <w:bCs/>
        </w:rPr>
        <w:t>:</w:t>
      </w:r>
      <w:r>
        <w:rPr>
          <w:rStyle w:val="None"/>
        </w:rPr>
        <w:t xml:space="preserve"> Marek </w:t>
      </w:r>
      <w:proofErr w:type="spellStart"/>
      <w:r>
        <w:rPr>
          <w:rStyle w:val="None"/>
        </w:rPr>
        <w:t>Godovič</w:t>
      </w:r>
      <w:proofErr w:type="spellEnd"/>
      <w:r>
        <w:rPr>
          <w:rStyle w:val="None"/>
        </w:rPr>
        <w:t xml:space="preserve"> (</w:t>
      </w:r>
      <w:r>
        <w:rPr>
          <w:rStyle w:val="None"/>
        </w:rPr>
        <w:t>Theatre Institute, Slovakia</w:t>
      </w:r>
      <w:r>
        <w:rPr>
          <w:rStyle w:val="None"/>
        </w:rPr>
        <w:t xml:space="preserve">), </w:t>
      </w:r>
      <w:proofErr w:type="spellStart"/>
      <w:r>
        <w:rPr>
          <w:rStyle w:val="None"/>
        </w:rPr>
        <w:t>Dáša</w:t>
      </w:r>
      <w:proofErr w:type="spellEnd"/>
      <w:r>
        <w:rPr>
          <w:rStyle w:val="None"/>
        </w:rPr>
        <w:t xml:space="preserve"> </w:t>
      </w:r>
      <w:proofErr w:type="spellStart"/>
      <w:r>
        <w:rPr>
          <w:rStyle w:val="None"/>
        </w:rPr>
        <w:t>Čiripová</w:t>
      </w:r>
      <w:proofErr w:type="spellEnd"/>
      <w:r>
        <w:rPr>
          <w:rStyle w:val="None"/>
        </w:rPr>
        <w:t xml:space="preserve"> (</w:t>
      </w:r>
      <w:r>
        <w:rPr>
          <w:rStyle w:val="None"/>
        </w:rPr>
        <w:t>Slovak Academy of Scie</w:t>
      </w:r>
      <w:r>
        <w:rPr>
          <w:rStyle w:val="None"/>
        </w:rPr>
        <w:t>nces, Slovakia</w:t>
      </w:r>
      <w:r>
        <w:rPr>
          <w:rStyle w:val="None"/>
        </w:rPr>
        <w:t xml:space="preserve">), Joanna </w:t>
      </w:r>
      <w:proofErr w:type="spellStart"/>
      <w:r>
        <w:rPr>
          <w:rStyle w:val="None"/>
        </w:rPr>
        <w:t>Ostrowska</w:t>
      </w:r>
      <w:proofErr w:type="spellEnd"/>
      <w:r>
        <w:rPr>
          <w:rStyle w:val="None"/>
        </w:rPr>
        <w:t xml:space="preserve"> (Adam Mickiewicz University, Pol</w:t>
      </w:r>
      <w:r>
        <w:rPr>
          <w:rStyle w:val="None"/>
        </w:rPr>
        <w:t>and</w:t>
      </w:r>
      <w:r>
        <w:rPr>
          <w:rStyle w:val="None"/>
        </w:rPr>
        <w:t xml:space="preserve">), </w:t>
      </w:r>
      <w:proofErr w:type="spellStart"/>
      <w:r>
        <w:rPr>
          <w:rStyle w:val="None"/>
        </w:rPr>
        <w:t>Tamás</w:t>
      </w:r>
      <w:proofErr w:type="spellEnd"/>
      <w:r>
        <w:rPr>
          <w:rStyle w:val="None"/>
        </w:rPr>
        <w:t xml:space="preserve"> </w:t>
      </w:r>
      <w:proofErr w:type="spellStart"/>
      <w:r>
        <w:rPr>
          <w:rStyle w:val="None"/>
        </w:rPr>
        <w:t>Jászay</w:t>
      </w:r>
      <w:proofErr w:type="spellEnd"/>
      <w:r>
        <w:rPr>
          <w:rStyle w:val="None"/>
        </w:rPr>
        <w:t xml:space="preserve"> (University of Szeged, </w:t>
      </w:r>
      <w:r>
        <w:rPr>
          <w:rStyle w:val="None"/>
        </w:rPr>
        <w:t>Hungary</w:t>
      </w:r>
      <w:r>
        <w:rPr>
          <w:rStyle w:val="None"/>
        </w:rPr>
        <w:t>)</w:t>
      </w:r>
    </w:p>
    <w:p w:rsidR="00A53376" w:rsidRDefault="00515A51">
      <w:pPr>
        <w:pStyle w:val="Body"/>
        <w:widowControl w:val="0"/>
        <w:rPr>
          <w:rStyle w:val="None"/>
        </w:rPr>
      </w:pPr>
      <w:r>
        <w:rPr>
          <w:rStyle w:val="None"/>
          <w:b/>
          <w:bCs/>
          <w:lang w:val="de-DE"/>
        </w:rPr>
        <w:t>Moder</w:t>
      </w:r>
      <w:proofErr w:type="spellStart"/>
      <w:r>
        <w:rPr>
          <w:rStyle w:val="None"/>
          <w:b/>
          <w:bCs/>
        </w:rPr>
        <w:t>a</w:t>
      </w:r>
      <w:r>
        <w:rPr>
          <w:rStyle w:val="None"/>
          <w:b/>
          <w:bCs/>
        </w:rPr>
        <w:t>tor</w:t>
      </w:r>
      <w:proofErr w:type="spellEnd"/>
      <w:r>
        <w:rPr>
          <w:rStyle w:val="None"/>
          <w:b/>
          <w:bCs/>
        </w:rPr>
        <w:t>:</w:t>
      </w:r>
      <w:r>
        <w:rPr>
          <w:rStyle w:val="None"/>
        </w:rPr>
        <w:t xml:space="preserve"> Jan </w:t>
      </w:r>
      <w:proofErr w:type="spellStart"/>
      <w:r>
        <w:rPr>
          <w:rStyle w:val="None"/>
        </w:rPr>
        <w:t>Jiřík</w:t>
      </w:r>
      <w:proofErr w:type="spellEnd"/>
    </w:p>
    <w:p w:rsidR="00A53376" w:rsidRDefault="00A53376">
      <w:pPr>
        <w:pStyle w:val="Body"/>
        <w:widowControl w:val="0"/>
        <w:rPr>
          <w:rFonts w:ascii="Arial" w:eastAsia="Arial" w:hAnsi="Arial" w:cs="Arial"/>
        </w:rPr>
      </w:pPr>
    </w:p>
    <w:p w:rsidR="00A53376" w:rsidRDefault="00515A51">
      <w:pPr>
        <w:pStyle w:val="Body"/>
        <w:widowControl w:val="0"/>
        <w:rPr>
          <w:rStyle w:val="None"/>
          <w:u w:val="single"/>
        </w:rPr>
      </w:pPr>
      <w:r>
        <w:rPr>
          <w:rStyle w:val="None"/>
          <w:u w:val="single"/>
        </w:rPr>
        <w:t>Blo</w:t>
      </w:r>
      <w:r>
        <w:rPr>
          <w:rStyle w:val="None"/>
          <w:u w:val="single"/>
        </w:rPr>
        <w:t>c</w:t>
      </w:r>
      <w:r>
        <w:rPr>
          <w:rStyle w:val="None"/>
          <w:u w:val="single"/>
        </w:rPr>
        <w:t>k II - DISK</w:t>
      </w:r>
      <w:r>
        <w:rPr>
          <w:rStyle w:val="None"/>
          <w:u w:val="single"/>
        </w:rPr>
        <w:t xml:space="preserve"> Theatre</w:t>
      </w:r>
    </w:p>
    <w:p w:rsidR="00A53376" w:rsidRDefault="00515A51">
      <w:pPr>
        <w:pStyle w:val="Body"/>
        <w:widowControl w:val="0"/>
        <w:rPr>
          <w:rStyle w:val="None"/>
        </w:rPr>
      </w:pPr>
      <w:r>
        <w:rPr>
          <w:rStyle w:val="None"/>
          <w:b/>
          <w:bCs/>
        </w:rPr>
        <w:t>15:30 – 17:30</w:t>
      </w:r>
      <w:r>
        <w:rPr>
          <w:rStyle w:val="None"/>
        </w:rPr>
        <w:t xml:space="preserve"> </w:t>
      </w:r>
      <w:r>
        <w:rPr>
          <w:rStyle w:val="None"/>
        </w:rPr>
        <w:t>Panel Discussion in Collaboration with the Department of Alternative and Puppet</w:t>
      </w:r>
      <w:r>
        <w:rPr>
          <w:rStyle w:val="None"/>
        </w:rPr>
        <w:t xml:space="preserve"> Theatre, Theatre Faculty of the Academy of Performing Arts (DAMU)</w:t>
      </w:r>
    </w:p>
    <w:p w:rsidR="00A53376" w:rsidRDefault="00515A51">
      <w:pPr>
        <w:pStyle w:val="Body"/>
        <w:widowControl w:val="0"/>
        <w:rPr>
          <w:rStyle w:val="None"/>
        </w:rPr>
      </w:pPr>
      <w:r>
        <w:rPr>
          <w:rStyle w:val="None"/>
        </w:rPr>
        <w:t>(In</w:t>
      </w:r>
      <w:proofErr w:type="gramStart"/>
      <w:r>
        <w:rPr>
          <w:rStyle w:val="None"/>
        </w:rPr>
        <w:t>)dependence</w:t>
      </w:r>
      <w:proofErr w:type="gramEnd"/>
      <w:r>
        <w:rPr>
          <w:rStyle w:val="None"/>
        </w:rPr>
        <w:t>, Legitimacy and Ethical Principles in Alternative Theatre</w:t>
      </w:r>
    </w:p>
    <w:p w:rsidR="00A53376" w:rsidRDefault="00515A51">
      <w:pPr>
        <w:pStyle w:val="Body"/>
        <w:widowControl w:val="0"/>
        <w:rPr>
          <w:rStyle w:val="None"/>
        </w:rPr>
      </w:pPr>
      <w:r>
        <w:rPr>
          <w:rStyle w:val="None"/>
          <w:b/>
          <w:bCs/>
        </w:rPr>
        <w:t>Speakers</w:t>
      </w:r>
      <w:r>
        <w:rPr>
          <w:rStyle w:val="None"/>
          <w:b/>
          <w:bCs/>
        </w:rPr>
        <w:t>:</w:t>
      </w:r>
      <w:r>
        <w:rPr>
          <w:rStyle w:val="None"/>
        </w:rPr>
        <w:t xml:space="preserve"> Tomáš </w:t>
      </w:r>
      <w:proofErr w:type="spellStart"/>
      <w:r>
        <w:rPr>
          <w:rStyle w:val="None"/>
        </w:rPr>
        <w:t>Žižka</w:t>
      </w:r>
      <w:proofErr w:type="spellEnd"/>
      <w:r>
        <w:rPr>
          <w:rStyle w:val="None"/>
        </w:rPr>
        <w:t xml:space="preserve">, Marek </w:t>
      </w:r>
      <w:proofErr w:type="spellStart"/>
      <w:r>
        <w:rPr>
          <w:rStyle w:val="None"/>
        </w:rPr>
        <w:t>Beč</w:t>
      </w:r>
      <w:proofErr w:type="spellEnd"/>
      <w:r>
        <w:rPr>
          <w:rStyle w:val="None"/>
          <w:lang w:val="nl-NL"/>
        </w:rPr>
        <w:t>ka, Ond</w:t>
      </w:r>
      <w:proofErr w:type="spellStart"/>
      <w:r>
        <w:rPr>
          <w:rStyle w:val="None"/>
        </w:rPr>
        <w:t>řej</w:t>
      </w:r>
      <w:proofErr w:type="spellEnd"/>
      <w:r>
        <w:rPr>
          <w:rStyle w:val="None"/>
        </w:rPr>
        <w:t xml:space="preserve"> </w:t>
      </w:r>
      <w:proofErr w:type="spellStart"/>
      <w:r>
        <w:rPr>
          <w:rStyle w:val="None"/>
        </w:rPr>
        <w:t>Cihlář</w:t>
      </w:r>
      <w:proofErr w:type="spellEnd"/>
      <w:r>
        <w:rPr>
          <w:rStyle w:val="None"/>
        </w:rPr>
        <w:t xml:space="preserve">, Tereza </w:t>
      </w:r>
      <w:proofErr w:type="spellStart"/>
      <w:r>
        <w:rPr>
          <w:rStyle w:val="None"/>
        </w:rPr>
        <w:t>Volánková</w:t>
      </w:r>
      <w:proofErr w:type="spellEnd"/>
      <w:r>
        <w:rPr>
          <w:rStyle w:val="None"/>
        </w:rPr>
        <w:t xml:space="preserve">, Boris </w:t>
      </w:r>
      <w:proofErr w:type="spellStart"/>
      <w:r>
        <w:rPr>
          <w:rStyle w:val="None"/>
        </w:rPr>
        <w:t>Jedinák</w:t>
      </w:r>
      <w:proofErr w:type="spellEnd"/>
      <w:r>
        <w:rPr>
          <w:rStyle w:val="None"/>
        </w:rPr>
        <w:t xml:space="preserve">, Jiří </w:t>
      </w:r>
      <w:proofErr w:type="spellStart"/>
      <w:r>
        <w:rPr>
          <w:rStyle w:val="None"/>
        </w:rPr>
        <w:t>Šimek</w:t>
      </w:r>
      <w:proofErr w:type="spellEnd"/>
      <w:r>
        <w:rPr>
          <w:rStyle w:val="None"/>
        </w:rPr>
        <w:t xml:space="preserve"> a</w:t>
      </w:r>
      <w:r>
        <w:rPr>
          <w:rStyle w:val="None"/>
        </w:rPr>
        <w:t>nd</w:t>
      </w:r>
      <w:r>
        <w:rPr>
          <w:rStyle w:val="None"/>
        </w:rPr>
        <w:t xml:space="preserve"> </w:t>
      </w:r>
      <w:r>
        <w:rPr>
          <w:rStyle w:val="None"/>
        </w:rPr>
        <w:t>other students an</w:t>
      </w:r>
      <w:r>
        <w:rPr>
          <w:rStyle w:val="None"/>
        </w:rPr>
        <w:t>d graduates of</w:t>
      </w:r>
      <w:r>
        <w:rPr>
          <w:rStyle w:val="None"/>
          <w:lang w:val="de-DE"/>
        </w:rPr>
        <w:t xml:space="preserve"> KALD DAMU</w:t>
      </w:r>
    </w:p>
    <w:p w:rsidR="00A53376" w:rsidRDefault="00515A51">
      <w:pPr>
        <w:pStyle w:val="Body"/>
        <w:widowControl w:val="0"/>
        <w:rPr>
          <w:rStyle w:val="None"/>
        </w:rPr>
      </w:pPr>
      <w:r>
        <w:rPr>
          <w:rStyle w:val="None"/>
          <w:b/>
          <w:bCs/>
        </w:rPr>
        <w:t>Moderators</w:t>
      </w:r>
      <w:r>
        <w:rPr>
          <w:rStyle w:val="None"/>
          <w:b/>
          <w:bCs/>
        </w:rPr>
        <w:t>:</w:t>
      </w:r>
      <w:r>
        <w:rPr>
          <w:rStyle w:val="None"/>
          <w:lang w:val="it-IT"/>
        </w:rPr>
        <w:t xml:space="preserve"> Marcela Magdov</w:t>
      </w:r>
      <w:r>
        <w:rPr>
          <w:rStyle w:val="None"/>
        </w:rPr>
        <w:t>á a</w:t>
      </w:r>
      <w:r>
        <w:rPr>
          <w:rStyle w:val="None"/>
        </w:rPr>
        <w:t>nd</w:t>
      </w:r>
      <w:r>
        <w:rPr>
          <w:rStyle w:val="None"/>
        </w:rPr>
        <w:t xml:space="preserve"> Ewan McLaren</w:t>
      </w:r>
    </w:p>
    <w:p w:rsidR="00A53376" w:rsidRDefault="00515A51">
      <w:pPr>
        <w:pStyle w:val="Body"/>
        <w:widowControl w:val="0"/>
        <w:rPr>
          <w:rStyle w:val="None"/>
        </w:rPr>
      </w:pPr>
      <w:r>
        <w:rPr>
          <w:rStyle w:val="None"/>
        </w:rPr>
        <w:t xml:space="preserve">In Czech, interpretation provided. </w:t>
      </w:r>
    </w:p>
    <w:p w:rsidR="00A53376" w:rsidRDefault="00A53376">
      <w:pPr>
        <w:pStyle w:val="Body"/>
        <w:widowControl w:val="0"/>
        <w:rPr>
          <w:rFonts w:ascii="Arial" w:eastAsia="Arial" w:hAnsi="Arial" w:cs="Arial"/>
        </w:rPr>
      </w:pPr>
    </w:p>
    <w:p w:rsidR="00A53376" w:rsidRDefault="00515A51">
      <w:pPr>
        <w:pStyle w:val="Body"/>
        <w:widowControl w:val="0"/>
        <w:rPr>
          <w:rStyle w:val="None"/>
          <w:b/>
          <w:bCs/>
        </w:rPr>
      </w:pPr>
      <w:r>
        <w:rPr>
          <w:rStyle w:val="None"/>
          <w:b/>
          <w:bCs/>
        </w:rPr>
        <w:t xml:space="preserve">24. 10. 2019 </w:t>
      </w:r>
    </w:p>
    <w:p w:rsidR="00A53376" w:rsidRDefault="00515A51">
      <w:pPr>
        <w:pStyle w:val="Body"/>
        <w:widowControl w:val="0"/>
        <w:rPr>
          <w:rStyle w:val="None"/>
          <w:u w:val="single"/>
        </w:rPr>
      </w:pPr>
      <w:r>
        <w:rPr>
          <w:rStyle w:val="None"/>
          <w:u w:val="single"/>
        </w:rPr>
        <w:t>Blo</w:t>
      </w:r>
      <w:r>
        <w:rPr>
          <w:rStyle w:val="None"/>
          <w:u w:val="single"/>
        </w:rPr>
        <w:t>c</w:t>
      </w:r>
      <w:r>
        <w:rPr>
          <w:rStyle w:val="None"/>
          <w:u w:val="single"/>
        </w:rPr>
        <w:t xml:space="preserve">k III - Studio </w:t>
      </w:r>
      <w:proofErr w:type="spellStart"/>
      <w:r>
        <w:rPr>
          <w:rStyle w:val="None"/>
          <w:u w:val="single"/>
        </w:rPr>
        <w:t>Hrdinů</w:t>
      </w:r>
      <w:proofErr w:type="spellEnd"/>
    </w:p>
    <w:p w:rsidR="00A53376" w:rsidRDefault="00515A51">
      <w:pPr>
        <w:pStyle w:val="Body"/>
        <w:widowControl w:val="0"/>
        <w:rPr>
          <w:rStyle w:val="None"/>
        </w:rPr>
      </w:pPr>
      <w:r>
        <w:rPr>
          <w:rStyle w:val="None"/>
          <w:b/>
          <w:bCs/>
        </w:rPr>
        <w:t xml:space="preserve">9:30 </w:t>
      </w:r>
      <w:r>
        <w:rPr>
          <w:rStyle w:val="None"/>
          <w:b/>
          <w:bCs/>
        </w:rPr>
        <w:t>– 11:15</w:t>
      </w:r>
      <w:r>
        <w:rPr>
          <w:rStyle w:val="None"/>
        </w:rPr>
        <w:t xml:space="preserve"> </w:t>
      </w:r>
      <w:r>
        <w:rPr>
          <w:rStyle w:val="None"/>
        </w:rPr>
        <w:t xml:space="preserve">Independent Theatre </w:t>
      </w:r>
      <w:proofErr w:type="gramStart"/>
      <w:r>
        <w:rPr>
          <w:rStyle w:val="None"/>
        </w:rPr>
        <w:t>After</w:t>
      </w:r>
      <w:proofErr w:type="gramEnd"/>
      <w:r>
        <w:rPr>
          <w:rStyle w:val="None"/>
        </w:rPr>
        <w:t xml:space="preserve"> 1989 in Southeastern Europe </w:t>
      </w:r>
    </w:p>
    <w:p w:rsidR="00A53376" w:rsidRDefault="00515A51">
      <w:pPr>
        <w:pStyle w:val="Body"/>
        <w:widowControl w:val="0"/>
        <w:rPr>
          <w:rStyle w:val="None"/>
        </w:rPr>
      </w:pPr>
      <w:r>
        <w:rPr>
          <w:rStyle w:val="None"/>
          <w:b/>
          <w:bCs/>
        </w:rPr>
        <w:t>Speakers</w:t>
      </w:r>
      <w:r>
        <w:rPr>
          <w:rStyle w:val="None"/>
          <w:b/>
          <w:bCs/>
        </w:rPr>
        <w:t>:</w:t>
      </w:r>
      <w:r>
        <w:rPr>
          <w:rStyle w:val="None"/>
        </w:rPr>
        <w:t xml:space="preserve"> </w:t>
      </w:r>
      <w:proofErr w:type="spellStart"/>
      <w:r>
        <w:rPr>
          <w:rStyle w:val="None"/>
        </w:rPr>
        <w:t>Višnja</w:t>
      </w:r>
      <w:proofErr w:type="spellEnd"/>
      <w:r>
        <w:rPr>
          <w:rStyle w:val="None"/>
        </w:rPr>
        <w:t xml:space="preserve"> </w:t>
      </w:r>
      <w:proofErr w:type="spellStart"/>
      <w:r>
        <w:rPr>
          <w:rStyle w:val="None"/>
        </w:rPr>
        <w:t>Kačić</w:t>
      </w:r>
      <w:proofErr w:type="spellEnd"/>
      <w:r>
        <w:rPr>
          <w:rStyle w:val="None"/>
        </w:rPr>
        <w:t xml:space="preserve"> </w:t>
      </w:r>
      <w:proofErr w:type="spellStart"/>
      <w:r>
        <w:rPr>
          <w:rStyle w:val="None"/>
        </w:rPr>
        <w:t>Rogošić</w:t>
      </w:r>
      <w:proofErr w:type="spellEnd"/>
      <w:r>
        <w:rPr>
          <w:rStyle w:val="None"/>
        </w:rPr>
        <w:t xml:space="preserve"> (Universit</w:t>
      </w:r>
      <w:r>
        <w:rPr>
          <w:rStyle w:val="None"/>
        </w:rPr>
        <w:t xml:space="preserve">y of Zagreb, </w:t>
      </w:r>
      <w:r>
        <w:rPr>
          <w:rStyle w:val="None"/>
        </w:rPr>
        <w:t>Croatia</w:t>
      </w:r>
      <w:r>
        <w:rPr>
          <w:rStyle w:val="None"/>
        </w:rPr>
        <w:t>), Barbara Orel (University of Ljubljana, Slov</w:t>
      </w:r>
      <w:r>
        <w:rPr>
          <w:rStyle w:val="None"/>
        </w:rPr>
        <w:t>e</w:t>
      </w:r>
      <w:r>
        <w:rPr>
          <w:rStyle w:val="None"/>
        </w:rPr>
        <w:t>n</w:t>
      </w:r>
      <w:r>
        <w:rPr>
          <w:rStyle w:val="None"/>
        </w:rPr>
        <w:t xml:space="preserve">ia), </w:t>
      </w:r>
      <w:proofErr w:type="spellStart"/>
      <w:r>
        <w:rPr>
          <w:rStyle w:val="None"/>
        </w:rPr>
        <w:t>Kamelia</w:t>
      </w:r>
      <w:proofErr w:type="spellEnd"/>
      <w:r>
        <w:rPr>
          <w:rStyle w:val="None"/>
        </w:rPr>
        <w:t xml:space="preserve"> </w:t>
      </w:r>
      <w:proofErr w:type="spellStart"/>
      <w:r>
        <w:rPr>
          <w:rStyle w:val="None"/>
        </w:rPr>
        <w:t>Nikolova</w:t>
      </w:r>
      <w:proofErr w:type="spellEnd"/>
      <w:r>
        <w:rPr>
          <w:rStyle w:val="None"/>
        </w:rPr>
        <w:t xml:space="preserve"> (National Academy of Theatre and Film Arts, Sofia &amp; Institute of Art Studies, Bulgaria</w:t>
      </w:r>
      <w:r>
        <w:rPr>
          <w:rStyle w:val="None"/>
        </w:rPr>
        <w:t xml:space="preserve">), Iulia </w:t>
      </w:r>
      <w:proofErr w:type="spellStart"/>
      <w:r>
        <w:rPr>
          <w:rStyle w:val="None"/>
        </w:rPr>
        <w:t>Popovici</w:t>
      </w:r>
      <w:proofErr w:type="spellEnd"/>
      <w:r>
        <w:rPr>
          <w:rStyle w:val="None"/>
        </w:rPr>
        <w:t xml:space="preserve"> (</w:t>
      </w:r>
      <w:proofErr w:type="spellStart"/>
      <w:r>
        <w:rPr>
          <w:rStyle w:val="None"/>
        </w:rPr>
        <w:t>Observator</w:t>
      </w:r>
      <w:proofErr w:type="spellEnd"/>
      <w:r>
        <w:rPr>
          <w:rStyle w:val="None"/>
        </w:rPr>
        <w:t xml:space="preserve"> cultural magazine, </w:t>
      </w:r>
      <w:r>
        <w:rPr>
          <w:rStyle w:val="None"/>
        </w:rPr>
        <w:t>Romania</w:t>
      </w:r>
      <w:r>
        <w:rPr>
          <w:rStyle w:val="None"/>
        </w:rPr>
        <w:t>)</w:t>
      </w:r>
    </w:p>
    <w:p w:rsidR="00A53376" w:rsidRDefault="00515A51">
      <w:pPr>
        <w:pStyle w:val="Body"/>
        <w:widowControl w:val="0"/>
        <w:rPr>
          <w:rStyle w:val="None"/>
        </w:rPr>
      </w:pPr>
      <w:r>
        <w:rPr>
          <w:rStyle w:val="None"/>
          <w:b/>
          <w:bCs/>
          <w:lang w:val="de-DE"/>
        </w:rPr>
        <w:t>Moder</w:t>
      </w:r>
      <w:proofErr w:type="spellStart"/>
      <w:r>
        <w:rPr>
          <w:rStyle w:val="None"/>
          <w:b/>
          <w:bCs/>
        </w:rPr>
        <w:t>a</w:t>
      </w:r>
      <w:r>
        <w:rPr>
          <w:rStyle w:val="None"/>
          <w:b/>
          <w:bCs/>
        </w:rPr>
        <w:t>tor</w:t>
      </w:r>
      <w:proofErr w:type="spellEnd"/>
      <w:r>
        <w:rPr>
          <w:rStyle w:val="None"/>
          <w:b/>
          <w:bCs/>
        </w:rPr>
        <w:t>:</w:t>
      </w:r>
      <w:r>
        <w:rPr>
          <w:rStyle w:val="None"/>
        </w:rPr>
        <w:t xml:space="preserve"> Jan </w:t>
      </w:r>
      <w:proofErr w:type="spellStart"/>
      <w:r>
        <w:rPr>
          <w:rStyle w:val="None"/>
        </w:rPr>
        <w:t>Jiřík</w:t>
      </w:r>
      <w:proofErr w:type="spellEnd"/>
    </w:p>
    <w:p w:rsidR="00A53376" w:rsidRDefault="00A53376">
      <w:pPr>
        <w:pStyle w:val="Body"/>
        <w:widowControl w:val="0"/>
        <w:rPr>
          <w:rFonts w:ascii="Arial" w:eastAsia="Arial" w:hAnsi="Arial" w:cs="Arial"/>
        </w:rPr>
      </w:pPr>
    </w:p>
    <w:p w:rsidR="00A53376" w:rsidRDefault="00515A51">
      <w:pPr>
        <w:pStyle w:val="Body"/>
        <w:widowControl w:val="0"/>
        <w:rPr>
          <w:rStyle w:val="None"/>
        </w:rPr>
      </w:pPr>
      <w:r>
        <w:rPr>
          <w:rStyle w:val="None"/>
          <w:b/>
          <w:bCs/>
        </w:rPr>
        <w:t>11:30 – 13:15</w:t>
      </w:r>
      <w:r>
        <w:rPr>
          <w:rStyle w:val="None"/>
        </w:rPr>
        <w:t xml:space="preserve"> </w:t>
      </w:r>
      <w:r>
        <w:rPr>
          <w:rStyle w:val="None"/>
        </w:rPr>
        <w:t xml:space="preserve">Independent Theatre </w:t>
      </w:r>
      <w:proofErr w:type="gramStart"/>
      <w:r>
        <w:rPr>
          <w:rStyle w:val="None"/>
        </w:rPr>
        <w:t>After</w:t>
      </w:r>
      <w:proofErr w:type="gramEnd"/>
      <w:r>
        <w:rPr>
          <w:rStyle w:val="None"/>
        </w:rPr>
        <w:t xml:space="preserve"> 1989 in Eastern Europe</w:t>
      </w:r>
    </w:p>
    <w:p w:rsidR="00A53376" w:rsidRDefault="00515A51">
      <w:pPr>
        <w:pStyle w:val="Body"/>
        <w:widowControl w:val="0"/>
        <w:rPr>
          <w:rStyle w:val="None"/>
        </w:rPr>
      </w:pPr>
      <w:proofErr w:type="spellStart"/>
      <w:r>
        <w:rPr>
          <w:rStyle w:val="None"/>
        </w:rPr>
        <w:t>Martynas</w:t>
      </w:r>
      <w:proofErr w:type="spellEnd"/>
      <w:r>
        <w:rPr>
          <w:rStyle w:val="None"/>
        </w:rPr>
        <w:t xml:space="preserve"> </w:t>
      </w:r>
      <w:proofErr w:type="spellStart"/>
      <w:r>
        <w:rPr>
          <w:rStyle w:val="None"/>
        </w:rPr>
        <w:t>Petrikas</w:t>
      </w:r>
      <w:proofErr w:type="spellEnd"/>
      <w:r>
        <w:rPr>
          <w:rStyle w:val="None"/>
        </w:rPr>
        <w:t xml:space="preserve"> (Vilnius University, L</w:t>
      </w:r>
      <w:r>
        <w:rPr>
          <w:rStyle w:val="None"/>
        </w:rPr>
        <w:t xml:space="preserve">ithuania), Zane </w:t>
      </w:r>
      <w:proofErr w:type="spellStart"/>
      <w:r>
        <w:rPr>
          <w:rStyle w:val="None"/>
        </w:rPr>
        <w:t>Kreicberga</w:t>
      </w:r>
      <w:proofErr w:type="spellEnd"/>
      <w:r>
        <w:rPr>
          <w:rStyle w:val="None"/>
        </w:rPr>
        <w:t xml:space="preserve"> (Latvian Academy of Culture, Latvia), </w:t>
      </w:r>
      <w:proofErr w:type="spellStart"/>
      <w:r>
        <w:rPr>
          <w:rStyle w:val="None"/>
        </w:rPr>
        <w:t>Madli</w:t>
      </w:r>
      <w:proofErr w:type="spellEnd"/>
      <w:r>
        <w:rPr>
          <w:rStyle w:val="None"/>
        </w:rPr>
        <w:t xml:space="preserve"> </w:t>
      </w:r>
      <w:proofErr w:type="spellStart"/>
      <w:r>
        <w:rPr>
          <w:rStyle w:val="None"/>
        </w:rPr>
        <w:t>Pesti</w:t>
      </w:r>
      <w:proofErr w:type="spellEnd"/>
      <w:r>
        <w:rPr>
          <w:rStyle w:val="None"/>
        </w:rPr>
        <w:t xml:space="preserve"> (Estonian Academy of Music and Theatre, Estonia), </w:t>
      </w:r>
      <w:proofErr w:type="spellStart"/>
      <w:r>
        <w:rPr>
          <w:rStyle w:val="None"/>
        </w:rPr>
        <w:t>Iryna</w:t>
      </w:r>
      <w:proofErr w:type="spellEnd"/>
      <w:r>
        <w:rPr>
          <w:rStyle w:val="None"/>
        </w:rPr>
        <w:t xml:space="preserve"> </w:t>
      </w:r>
      <w:proofErr w:type="spellStart"/>
      <w:r>
        <w:rPr>
          <w:rStyle w:val="None"/>
        </w:rPr>
        <w:t>Chuzhynova</w:t>
      </w:r>
      <w:proofErr w:type="spellEnd"/>
      <w:r>
        <w:rPr>
          <w:rStyle w:val="None"/>
        </w:rPr>
        <w:t xml:space="preserve"> (Ukrainia</w:t>
      </w:r>
      <w:r>
        <w:rPr>
          <w:rStyle w:val="None"/>
        </w:rPr>
        <w:t>n Cultural Foundation, Ukraine</w:t>
      </w:r>
      <w:r>
        <w:rPr>
          <w:rStyle w:val="None"/>
        </w:rPr>
        <w:t xml:space="preserve">), Tania </w:t>
      </w:r>
      <w:proofErr w:type="spellStart"/>
      <w:r>
        <w:rPr>
          <w:rStyle w:val="None"/>
        </w:rPr>
        <w:t>Arcimovič</w:t>
      </w:r>
      <w:proofErr w:type="spellEnd"/>
      <w:r>
        <w:rPr>
          <w:rStyle w:val="None"/>
        </w:rPr>
        <w:t xml:space="preserve"> (</w:t>
      </w:r>
      <w:r>
        <w:rPr>
          <w:rStyle w:val="None"/>
        </w:rPr>
        <w:t>Independent, Belarus</w:t>
      </w:r>
      <w:r>
        <w:rPr>
          <w:rStyle w:val="None"/>
        </w:rPr>
        <w:t>)</w:t>
      </w:r>
    </w:p>
    <w:p w:rsidR="00A53376" w:rsidRDefault="00515A51">
      <w:pPr>
        <w:pStyle w:val="Body"/>
        <w:widowControl w:val="0"/>
        <w:rPr>
          <w:rStyle w:val="None"/>
        </w:rPr>
      </w:pPr>
      <w:r>
        <w:rPr>
          <w:rStyle w:val="None"/>
          <w:b/>
          <w:bCs/>
        </w:rPr>
        <w:t>Moderators</w:t>
      </w:r>
      <w:r>
        <w:rPr>
          <w:rStyle w:val="None"/>
          <w:b/>
          <w:bCs/>
        </w:rPr>
        <w:t>:</w:t>
      </w:r>
      <w:r>
        <w:rPr>
          <w:rStyle w:val="None"/>
        </w:rPr>
        <w:t xml:space="preserve"> Martina Pecková Černá a</w:t>
      </w:r>
      <w:r>
        <w:rPr>
          <w:rStyle w:val="None"/>
        </w:rPr>
        <w:t>nd</w:t>
      </w:r>
      <w:r>
        <w:rPr>
          <w:rStyle w:val="None"/>
          <w:lang w:val="it-IT"/>
        </w:rPr>
        <w:t xml:space="preserve"> Marcela Magdov</w:t>
      </w:r>
      <w:r>
        <w:rPr>
          <w:rStyle w:val="None"/>
        </w:rPr>
        <w:t>á</w:t>
      </w:r>
    </w:p>
    <w:p w:rsidR="00A53376" w:rsidRDefault="00A53376">
      <w:pPr>
        <w:pStyle w:val="Body"/>
        <w:widowControl w:val="0"/>
        <w:rPr>
          <w:rFonts w:ascii="Arial" w:eastAsia="Arial" w:hAnsi="Arial" w:cs="Arial"/>
        </w:rPr>
      </w:pPr>
    </w:p>
    <w:p w:rsidR="00A53376" w:rsidRDefault="00515A51">
      <w:pPr>
        <w:pStyle w:val="Body"/>
        <w:widowControl w:val="0"/>
        <w:rPr>
          <w:rStyle w:val="None"/>
          <w:u w:val="single"/>
        </w:rPr>
      </w:pPr>
      <w:r>
        <w:rPr>
          <w:rStyle w:val="None"/>
          <w:u w:val="single"/>
        </w:rPr>
        <w:t>Blo</w:t>
      </w:r>
      <w:r>
        <w:rPr>
          <w:rStyle w:val="None"/>
          <w:u w:val="single"/>
        </w:rPr>
        <w:t>c</w:t>
      </w:r>
      <w:r>
        <w:rPr>
          <w:rStyle w:val="None"/>
          <w:u w:val="single"/>
        </w:rPr>
        <w:t xml:space="preserve">k IV - Studio </w:t>
      </w:r>
      <w:proofErr w:type="spellStart"/>
      <w:r>
        <w:rPr>
          <w:rStyle w:val="None"/>
          <w:u w:val="single"/>
        </w:rPr>
        <w:t>Hrdinů</w:t>
      </w:r>
      <w:proofErr w:type="spellEnd"/>
    </w:p>
    <w:p w:rsidR="00A53376" w:rsidRDefault="00515A51">
      <w:pPr>
        <w:pStyle w:val="Body"/>
        <w:widowControl w:val="0"/>
        <w:rPr>
          <w:rStyle w:val="None"/>
        </w:rPr>
      </w:pPr>
      <w:r>
        <w:rPr>
          <w:rStyle w:val="None"/>
          <w:b/>
          <w:bCs/>
        </w:rPr>
        <w:t>14:30 – 17:30</w:t>
      </w:r>
      <w:r>
        <w:rPr>
          <w:rStyle w:val="None"/>
        </w:rPr>
        <w:t xml:space="preserve"> </w:t>
      </w:r>
      <w:r>
        <w:rPr>
          <w:rStyle w:val="None"/>
        </w:rPr>
        <w:t>Panel Discussion and Roundtable in Collaboration with the Czech Association of Independent</w:t>
      </w:r>
      <w:r>
        <w:rPr>
          <w:rStyle w:val="None"/>
        </w:rPr>
        <w:t xml:space="preserve"> Theatre on the Future and Definition of Independent European Theatre</w:t>
      </w:r>
    </w:p>
    <w:p w:rsidR="00A53376" w:rsidRDefault="00A53376">
      <w:pPr>
        <w:pStyle w:val="Body"/>
        <w:widowControl w:val="0"/>
      </w:pPr>
    </w:p>
    <w:p w:rsidR="00A53376" w:rsidRDefault="00515A51">
      <w:pPr>
        <w:pStyle w:val="Body"/>
        <w:widowControl w:val="0"/>
        <w:rPr>
          <w:rStyle w:val="None"/>
        </w:rPr>
      </w:pPr>
      <w:r>
        <w:rPr>
          <w:rStyle w:val="None"/>
        </w:rPr>
        <w:t xml:space="preserve">– </w:t>
      </w:r>
      <w:r>
        <w:rPr>
          <w:rStyle w:val="None"/>
          <w:b/>
          <w:bCs/>
        </w:rPr>
        <w:t>The Future of Independent Theatre</w:t>
      </w:r>
      <w:r>
        <w:rPr>
          <w:rStyle w:val="None"/>
        </w:rPr>
        <w:t xml:space="preserve"> – </w:t>
      </w:r>
      <w:r>
        <w:rPr>
          <w:rStyle w:val="None"/>
        </w:rPr>
        <w:t xml:space="preserve">lobbying, collaboration with the political sphere </w:t>
      </w:r>
      <w:r>
        <w:rPr>
          <w:rStyle w:val="None"/>
        </w:rPr>
        <w:t>a</w:t>
      </w:r>
      <w:r>
        <w:rPr>
          <w:rStyle w:val="None"/>
        </w:rPr>
        <w:t xml:space="preserve">nd the second </w:t>
      </w:r>
      <w:proofErr w:type="spellStart"/>
      <w:r>
        <w:rPr>
          <w:rStyle w:val="None"/>
        </w:rPr>
        <w:t>pilar</w:t>
      </w:r>
      <w:proofErr w:type="spellEnd"/>
      <w:r>
        <w:rPr>
          <w:rStyle w:val="None"/>
        </w:rPr>
        <w:t xml:space="preserve"> of culture</w:t>
      </w:r>
    </w:p>
    <w:p w:rsidR="00A53376" w:rsidRDefault="00515A51">
      <w:pPr>
        <w:pStyle w:val="Body"/>
        <w:widowControl w:val="0"/>
        <w:rPr>
          <w:rStyle w:val="None"/>
        </w:rPr>
      </w:pPr>
      <w:r>
        <w:rPr>
          <w:rStyle w:val="None"/>
        </w:rPr>
        <w:t>Panel Discussion</w:t>
      </w:r>
    </w:p>
    <w:p w:rsidR="00A53376" w:rsidRDefault="00515A51">
      <w:pPr>
        <w:pStyle w:val="Body"/>
        <w:widowControl w:val="0"/>
        <w:rPr>
          <w:rStyle w:val="None"/>
        </w:rPr>
      </w:pPr>
      <w:r>
        <w:rPr>
          <w:rStyle w:val="None"/>
          <w:b/>
          <w:bCs/>
        </w:rPr>
        <w:t>Speakers</w:t>
      </w:r>
      <w:r>
        <w:rPr>
          <w:rStyle w:val="None"/>
          <w:b/>
          <w:bCs/>
        </w:rPr>
        <w:t>:</w:t>
      </w:r>
      <w:r>
        <w:rPr>
          <w:rStyle w:val="None"/>
        </w:rPr>
        <w:t xml:space="preserve"> Ulrike </w:t>
      </w:r>
      <w:proofErr w:type="spellStart"/>
      <w:r>
        <w:rPr>
          <w:rStyle w:val="None"/>
        </w:rPr>
        <w:t>Kuner</w:t>
      </w:r>
      <w:proofErr w:type="spellEnd"/>
      <w:r>
        <w:rPr>
          <w:rStyle w:val="None"/>
        </w:rPr>
        <w:t xml:space="preserve"> (IG </w:t>
      </w:r>
      <w:proofErr w:type="spellStart"/>
      <w:r>
        <w:rPr>
          <w:rStyle w:val="None"/>
        </w:rPr>
        <w:t>Kultur</w:t>
      </w:r>
      <w:proofErr w:type="spellEnd"/>
      <w:r>
        <w:rPr>
          <w:rStyle w:val="None"/>
        </w:rPr>
        <w:t xml:space="preserve"> / European Ass</w:t>
      </w:r>
      <w:r>
        <w:rPr>
          <w:rStyle w:val="None"/>
        </w:rPr>
        <w:t>ociation of Independent Performing Arts, Austria</w:t>
      </w:r>
      <w:r>
        <w:rPr>
          <w:rStyle w:val="None"/>
          <w:lang w:val="de-DE"/>
        </w:rPr>
        <w:t xml:space="preserve">), Axel </w:t>
      </w:r>
      <w:proofErr w:type="spellStart"/>
      <w:r>
        <w:rPr>
          <w:rStyle w:val="None"/>
          <w:lang w:val="de-DE"/>
        </w:rPr>
        <w:t>Tangerding</w:t>
      </w:r>
      <w:proofErr w:type="spellEnd"/>
      <w:r>
        <w:rPr>
          <w:rStyle w:val="None"/>
          <w:lang w:val="de-DE"/>
        </w:rPr>
        <w:t xml:space="preserve"> (Bundesverband Freie Darstellende K</w:t>
      </w:r>
      <w:proofErr w:type="spellStart"/>
      <w:r>
        <w:rPr>
          <w:rStyle w:val="None"/>
        </w:rPr>
        <w:t>ü</w:t>
      </w:r>
      <w:r>
        <w:rPr>
          <w:rStyle w:val="None"/>
        </w:rPr>
        <w:t>nste</w:t>
      </w:r>
      <w:proofErr w:type="spellEnd"/>
      <w:r>
        <w:rPr>
          <w:rStyle w:val="None"/>
        </w:rPr>
        <w:t xml:space="preserve"> / European Association of Independent Performing Arts, Germany</w:t>
      </w:r>
      <w:r>
        <w:rPr>
          <w:rStyle w:val="None"/>
        </w:rPr>
        <w:t xml:space="preserve">), Jan </w:t>
      </w:r>
      <w:proofErr w:type="spellStart"/>
      <w:r>
        <w:rPr>
          <w:rStyle w:val="None"/>
        </w:rPr>
        <w:t>Žůrek</w:t>
      </w:r>
      <w:proofErr w:type="spellEnd"/>
      <w:r>
        <w:rPr>
          <w:rStyle w:val="None"/>
        </w:rPr>
        <w:t xml:space="preserve"> (</w:t>
      </w:r>
      <w:r>
        <w:rPr>
          <w:rStyle w:val="None"/>
        </w:rPr>
        <w:t>Czech Association of Independent Theatre, CR)</w:t>
      </w:r>
    </w:p>
    <w:p w:rsidR="00A53376" w:rsidRDefault="00515A51">
      <w:pPr>
        <w:pStyle w:val="Body"/>
        <w:widowControl w:val="0"/>
        <w:rPr>
          <w:rStyle w:val="None"/>
        </w:rPr>
      </w:pPr>
      <w:r>
        <w:rPr>
          <w:rStyle w:val="None"/>
          <w:b/>
          <w:bCs/>
        </w:rPr>
        <w:lastRenderedPageBreak/>
        <w:t>Moderator</w:t>
      </w:r>
      <w:r>
        <w:rPr>
          <w:rStyle w:val="None"/>
          <w:b/>
          <w:bCs/>
        </w:rPr>
        <w:t>:</w:t>
      </w:r>
      <w:r>
        <w:rPr>
          <w:rStyle w:val="None"/>
        </w:rPr>
        <w:t xml:space="preserve"> Martina Pecková</w:t>
      </w:r>
      <w:r>
        <w:rPr>
          <w:rStyle w:val="None"/>
        </w:rPr>
        <w:t xml:space="preserve"> Černá</w:t>
      </w:r>
    </w:p>
    <w:p w:rsidR="00A53376" w:rsidRDefault="00A53376">
      <w:pPr>
        <w:pStyle w:val="Body"/>
        <w:widowControl w:val="0"/>
        <w:rPr>
          <w:rFonts w:ascii="Arial" w:eastAsia="Arial" w:hAnsi="Arial" w:cs="Arial"/>
        </w:rPr>
      </w:pPr>
    </w:p>
    <w:p w:rsidR="00A53376" w:rsidRDefault="00515A51">
      <w:pPr>
        <w:pStyle w:val="Body"/>
        <w:widowControl w:val="0"/>
        <w:rPr>
          <w:rStyle w:val="None"/>
        </w:rPr>
      </w:pPr>
      <w:r>
        <w:rPr>
          <w:rStyle w:val="None"/>
        </w:rPr>
        <w:t xml:space="preserve">– </w:t>
      </w:r>
      <w:r>
        <w:rPr>
          <w:rStyle w:val="None"/>
          <w:b/>
          <w:bCs/>
        </w:rPr>
        <w:t>The Definition of Independent Theatre</w:t>
      </w:r>
    </w:p>
    <w:p w:rsidR="00A53376" w:rsidRDefault="00515A51">
      <w:pPr>
        <w:pStyle w:val="Body"/>
        <w:widowControl w:val="0"/>
        <w:rPr>
          <w:rStyle w:val="None"/>
        </w:rPr>
      </w:pPr>
      <w:r>
        <w:rPr>
          <w:rStyle w:val="None"/>
        </w:rPr>
        <w:t>All conference participants are invited to take part in roundtable discussions around the definition and means of identifying “independent theatre”.</w:t>
      </w:r>
    </w:p>
    <w:p w:rsidR="00A53376" w:rsidRDefault="00515A51">
      <w:pPr>
        <w:pStyle w:val="Body"/>
        <w:widowControl w:val="0"/>
        <w:rPr>
          <w:rStyle w:val="None"/>
        </w:rPr>
      </w:pPr>
      <w:r>
        <w:rPr>
          <w:rStyle w:val="None"/>
          <w:b/>
          <w:bCs/>
        </w:rPr>
        <w:t>Moderators</w:t>
      </w:r>
      <w:r>
        <w:rPr>
          <w:rStyle w:val="None"/>
          <w:b/>
          <w:bCs/>
        </w:rPr>
        <w:t>:</w:t>
      </w:r>
      <w:r>
        <w:rPr>
          <w:rStyle w:val="None"/>
        </w:rPr>
        <w:t xml:space="preserve"> </w:t>
      </w:r>
      <w:proofErr w:type="spellStart"/>
      <w:r>
        <w:rPr>
          <w:rStyle w:val="None"/>
        </w:rPr>
        <w:t>Luboš</w:t>
      </w:r>
      <w:proofErr w:type="spellEnd"/>
      <w:r>
        <w:rPr>
          <w:rStyle w:val="None"/>
        </w:rPr>
        <w:t xml:space="preserve"> </w:t>
      </w:r>
      <w:proofErr w:type="spellStart"/>
      <w:r>
        <w:rPr>
          <w:rStyle w:val="None"/>
        </w:rPr>
        <w:t>Lou</w:t>
      </w:r>
      <w:r>
        <w:rPr>
          <w:rStyle w:val="None"/>
        </w:rPr>
        <w:t>ženský</w:t>
      </w:r>
      <w:proofErr w:type="spellEnd"/>
      <w:r>
        <w:rPr>
          <w:rStyle w:val="None"/>
        </w:rPr>
        <w:t>, Petr Prokop, Eva Žáková, Marti</w:t>
      </w:r>
      <w:r>
        <w:rPr>
          <w:rStyle w:val="None"/>
        </w:rPr>
        <w:t>na Pecková Černá</w:t>
      </w:r>
    </w:p>
    <w:p w:rsidR="00A53376" w:rsidRDefault="00515A51">
      <w:pPr>
        <w:pStyle w:val="Body"/>
        <w:widowControl w:val="0"/>
        <w:rPr>
          <w:rStyle w:val="None"/>
        </w:rPr>
      </w:pPr>
      <w:r>
        <w:rPr>
          <w:rStyle w:val="None"/>
        </w:rPr>
        <w:t xml:space="preserve">Roundtables will be held in Czech or English at the discretion of the participants. </w:t>
      </w:r>
    </w:p>
    <w:p w:rsidR="00A53376" w:rsidRDefault="00515A51">
      <w:pPr>
        <w:pStyle w:val="Body"/>
        <w:widowControl w:val="0"/>
        <w:rPr>
          <w:rStyle w:val="None"/>
        </w:rPr>
      </w:pPr>
      <w:r>
        <w:rPr>
          <w:rStyle w:val="None"/>
        </w:rPr>
        <w:t xml:space="preserve">Final summaries of the discussions will be translated. </w:t>
      </w:r>
    </w:p>
    <w:p w:rsidR="00A53376" w:rsidRDefault="00A53376">
      <w:pPr>
        <w:pStyle w:val="Body"/>
        <w:pBdr>
          <w:bottom w:val="single" w:sz="6" w:space="0" w:color="000000"/>
        </w:pBdr>
        <w:jc w:val="both"/>
        <w:rPr>
          <w:rFonts w:ascii="Arial" w:eastAsia="Arial" w:hAnsi="Arial" w:cs="Arial"/>
        </w:rPr>
      </w:pPr>
    </w:p>
    <w:p w:rsidR="00A53376" w:rsidRDefault="00A53376">
      <w:pPr>
        <w:pStyle w:val="Body"/>
        <w:rPr>
          <w:rFonts w:ascii="Arial" w:eastAsia="Arial" w:hAnsi="Arial" w:cs="Arial"/>
        </w:rPr>
      </w:pPr>
    </w:p>
    <w:p w:rsidR="00A53376" w:rsidRDefault="00515A51">
      <w:pPr>
        <w:pStyle w:val="Body"/>
        <w:rPr>
          <w:rStyle w:val="None"/>
          <w:b/>
          <w:bCs/>
        </w:rPr>
      </w:pPr>
      <w:r>
        <w:rPr>
          <w:rStyle w:val="None"/>
          <w:b/>
          <w:bCs/>
        </w:rPr>
        <w:t xml:space="preserve">Main </w:t>
      </w:r>
      <w:proofErr w:type="spellStart"/>
      <w:r>
        <w:rPr>
          <w:rStyle w:val="None"/>
          <w:b/>
          <w:bCs/>
        </w:rPr>
        <w:t>Organiser</w:t>
      </w:r>
      <w:proofErr w:type="spellEnd"/>
      <w:r>
        <w:rPr>
          <w:rStyle w:val="None"/>
          <w:b/>
          <w:bCs/>
        </w:rPr>
        <w:t>:</w:t>
      </w:r>
      <w:r>
        <w:rPr>
          <w:rStyle w:val="None"/>
          <w:b/>
          <w:bCs/>
        </w:rPr>
        <w:t xml:space="preserve"> </w:t>
      </w:r>
      <w:r>
        <w:rPr>
          <w:rStyle w:val="None"/>
        </w:rPr>
        <w:t>Arts and Theatre Institute</w:t>
      </w:r>
    </w:p>
    <w:p w:rsidR="00A53376" w:rsidRDefault="00515A51">
      <w:pPr>
        <w:pStyle w:val="Body"/>
        <w:rPr>
          <w:rStyle w:val="None"/>
        </w:rPr>
      </w:pPr>
      <w:r>
        <w:rPr>
          <w:rStyle w:val="None"/>
          <w:b/>
          <w:bCs/>
        </w:rPr>
        <w:t>Co-</w:t>
      </w:r>
      <w:proofErr w:type="spellStart"/>
      <w:r>
        <w:rPr>
          <w:rStyle w:val="None"/>
          <w:b/>
          <w:bCs/>
        </w:rPr>
        <w:t>Organisers</w:t>
      </w:r>
      <w:proofErr w:type="spellEnd"/>
      <w:r>
        <w:rPr>
          <w:rStyle w:val="None"/>
          <w:b/>
          <w:bCs/>
        </w:rPr>
        <w:t>:</w:t>
      </w:r>
      <w:r>
        <w:rPr>
          <w:rStyle w:val="None"/>
        </w:rPr>
        <w:t xml:space="preserve"> ENICPA - The European Network of Information </w:t>
      </w:r>
      <w:proofErr w:type="spellStart"/>
      <w:r>
        <w:rPr>
          <w:rStyle w:val="None"/>
        </w:rPr>
        <w:t>Centres</w:t>
      </w:r>
      <w:proofErr w:type="spellEnd"/>
      <w:r>
        <w:rPr>
          <w:rStyle w:val="None"/>
        </w:rPr>
        <w:t xml:space="preserve"> for the Performing Arts (</w:t>
      </w:r>
      <w:hyperlink r:id="rId10" w:history="1">
        <w:r>
          <w:rPr>
            <w:rStyle w:val="Hyperlink3"/>
          </w:rPr>
          <w:t>www.enicpa.info)</w:t>
        </w:r>
      </w:hyperlink>
      <w:r>
        <w:rPr>
          <w:rStyle w:val="None"/>
        </w:rPr>
        <w:t>, Palm Off Fest, International Meeting of Central European Theatre</w:t>
      </w:r>
      <w:r>
        <w:rPr>
          <w:rStyle w:val="None"/>
        </w:rPr>
        <w:t xml:space="preserve"> (</w:t>
      </w:r>
      <w:hyperlink r:id="rId11" w:history="1">
        <w:r>
          <w:rPr>
            <w:rStyle w:val="Hyperlink3"/>
          </w:rPr>
          <w:t>www.palmofffest</w:t>
        </w:r>
        <w:r>
          <w:rPr>
            <w:rStyle w:val="Hyperlink3"/>
          </w:rPr>
          <w:t>.cz)</w:t>
        </w:r>
      </w:hyperlink>
      <w:r>
        <w:rPr>
          <w:rStyle w:val="None"/>
        </w:rPr>
        <w:t xml:space="preserve">, </w:t>
      </w:r>
      <w:r>
        <w:rPr>
          <w:rStyle w:val="None"/>
        </w:rPr>
        <w:t xml:space="preserve">The Department of Alternative and Puppet Theatre, </w:t>
      </w:r>
      <w:r>
        <w:rPr>
          <w:rStyle w:val="None"/>
          <w:lang w:val="es-ES_tradnl"/>
        </w:rPr>
        <w:t xml:space="preserve">DAMU, </w:t>
      </w:r>
      <w:r>
        <w:rPr>
          <w:rStyle w:val="None"/>
        </w:rPr>
        <w:t>Czech Association of Independent Theatre</w:t>
      </w:r>
      <w:r>
        <w:rPr>
          <w:rStyle w:val="None"/>
        </w:rPr>
        <w:t>, z. s. (</w:t>
      </w:r>
      <w:hyperlink r:id="rId12" w:history="1">
        <w:r>
          <w:rPr>
            <w:rStyle w:val="Hyperlink3"/>
          </w:rPr>
          <w:t>www.andcr.cz)</w:t>
        </w:r>
      </w:hyperlink>
      <w:r>
        <w:rPr>
          <w:rStyle w:val="None"/>
        </w:rPr>
        <w:t xml:space="preserve">, PACE.V4 (Performing Arts Central Europe - </w:t>
      </w:r>
      <w:proofErr w:type="spellStart"/>
      <w:r>
        <w:rPr>
          <w:rStyle w:val="None"/>
        </w:rPr>
        <w:t>Visegr</w:t>
      </w:r>
      <w:r>
        <w:rPr>
          <w:rStyle w:val="None"/>
        </w:rPr>
        <w:t>ád</w:t>
      </w:r>
      <w:proofErr w:type="spellEnd"/>
      <w:r>
        <w:rPr>
          <w:rStyle w:val="None"/>
        </w:rPr>
        <w:t xml:space="preserve"> Countries Focus) </w:t>
      </w:r>
    </w:p>
    <w:p w:rsidR="00A53376" w:rsidRDefault="00A53376">
      <w:pPr>
        <w:pStyle w:val="Body"/>
        <w:pBdr>
          <w:bottom w:val="single" w:sz="6" w:space="0" w:color="000000"/>
        </w:pBdr>
        <w:jc w:val="both"/>
        <w:rPr>
          <w:rFonts w:ascii="Arial" w:eastAsia="Arial" w:hAnsi="Arial" w:cs="Arial"/>
        </w:rPr>
      </w:pPr>
    </w:p>
    <w:p w:rsidR="00A53376" w:rsidRDefault="00A53376">
      <w:pPr>
        <w:pStyle w:val="Body"/>
        <w:jc w:val="both"/>
        <w:rPr>
          <w:rFonts w:ascii="Arial" w:eastAsia="Arial" w:hAnsi="Arial" w:cs="Arial"/>
        </w:rPr>
      </w:pPr>
    </w:p>
    <w:p w:rsidR="00A53376" w:rsidRDefault="00515A51">
      <w:pPr>
        <w:pStyle w:val="Body"/>
        <w:jc w:val="both"/>
        <w:rPr>
          <w:rStyle w:val="None"/>
          <w:b/>
          <w:bCs/>
        </w:rPr>
      </w:pPr>
      <w:r>
        <w:rPr>
          <w:rStyle w:val="None"/>
          <w:b/>
          <w:bCs/>
        </w:rPr>
        <w:t>Press Service and</w:t>
      </w:r>
      <w:r>
        <w:rPr>
          <w:rStyle w:val="None"/>
          <w:b/>
          <w:bCs/>
        </w:rPr>
        <w:t xml:space="preserve"> PR</w:t>
      </w:r>
      <w:r>
        <w:rPr>
          <w:rStyle w:val="None"/>
          <w:b/>
          <w:bCs/>
        </w:rPr>
        <w:t>:</w:t>
      </w:r>
    </w:p>
    <w:p w:rsidR="00A53376" w:rsidRDefault="00515A51">
      <w:pPr>
        <w:pStyle w:val="Body"/>
        <w:jc w:val="both"/>
        <w:rPr>
          <w:rStyle w:val="None"/>
        </w:rPr>
      </w:pPr>
      <w:r>
        <w:rPr>
          <w:rStyle w:val="None"/>
          <w:lang w:val="es-ES_tradnl"/>
        </w:rPr>
        <w:t>Eli</w:t>
      </w:r>
      <w:proofErr w:type="spellStart"/>
      <w:r>
        <w:rPr>
          <w:rStyle w:val="None"/>
        </w:rPr>
        <w:t>ška</w:t>
      </w:r>
      <w:proofErr w:type="spellEnd"/>
      <w:r>
        <w:rPr>
          <w:rStyle w:val="None"/>
        </w:rPr>
        <w:t xml:space="preserve"> Míkovcová</w:t>
      </w:r>
    </w:p>
    <w:p w:rsidR="00A53376" w:rsidRDefault="00515A51">
      <w:pPr>
        <w:pStyle w:val="Body"/>
        <w:jc w:val="both"/>
        <w:rPr>
          <w:rStyle w:val="None"/>
          <w:i/>
          <w:iCs/>
        </w:rPr>
      </w:pPr>
      <w:proofErr w:type="gramStart"/>
      <w:r>
        <w:rPr>
          <w:rStyle w:val="None"/>
          <w:i/>
          <w:iCs/>
        </w:rPr>
        <w:t>t</w:t>
      </w:r>
      <w:proofErr w:type="gramEnd"/>
      <w:r>
        <w:rPr>
          <w:rStyle w:val="None"/>
          <w:i/>
          <w:iCs/>
        </w:rPr>
        <w:t>: +420 606 77 44 35</w:t>
      </w:r>
    </w:p>
    <w:p w:rsidR="00A53376" w:rsidRDefault="00515A51">
      <w:pPr>
        <w:pStyle w:val="Body"/>
        <w:jc w:val="both"/>
        <w:rPr>
          <w:rStyle w:val="None"/>
        </w:rPr>
      </w:pPr>
      <w:proofErr w:type="gramStart"/>
      <w:r>
        <w:rPr>
          <w:rStyle w:val="None"/>
          <w:i/>
          <w:iCs/>
        </w:rPr>
        <w:t>e</w:t>
      </w:r>
      <w:proofErr w:type="gramEnd"/>
      <w:r>
        <w:rPr>
          <w:rStyle w:val="None"/>
          <w:i/>
          <w:iCs/>
        </w:rPr>
        <w:t xml:space="preserve">: </w:t>
      </w:r>
      <w:hyperlink r:id="rId13" w:history="1">
        <w:r>
          <w:rPr>
            <w:rStyle w:val="Hyperlink4"/>
          </w:rPr>
          <w:t>eliska.mikovcova@kulturnipr.cz</w:t>
        </w:r>
      </w:hyperlink>
      <w:r>
        <w:rPr>
          <w:rStyle w:val="None"/>
          <w:i/>
          <w:iCs/>
        </w:rPr>
        <w:t xml:space="preserve"> </w:t>
      </w:r>
    </w:p>
    <w:p w:rsidR="00A53376" w:rsidRDefault="00A53376">
      <w:pPr>
        <w:pStyle w:val="Body"/>
        <w:rPr>
          <w:rFonts w:ascii="Arial" w:eastAsia="Arial" w:hAnsi="Arial" w:cs="Arial"/>
        </w:rPr>
      </w:pPr>
    </w:p>
    <w:p w:rsidR="00A53376" w:rsidRDefault="00A53376">
      <w:pPr>
        <w:pStyle w:val="Body"/>
      </w:pPr>
    </w:p>
    <w:sectPr w:rsidR="00A53376">
      <w:headerReference w:type="default" r:id="rId14"/>
      <w:footerReference w:type="default" r:id="rId15"/>
      <w:pgSz w:w="11900" w:h="16840"/>
      <w:pgMar w:top="2410" w:right="1127" w:bottom="1440"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51" w:rsidRDefault="00515A51">
      <w:r>
        <w:separator/>
      </w:r>
    </w:p>
  </w:endnote>
  <w:endnote w:type="continuationSeparator" w:id="0">
    <w:p w:rsidR="00515A51" w:rsidRDefault="0051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Helvetica Neue">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76" w:rsidRDefault="00A53376">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51" w:rsidRDefault="00515A51">
      <w:r>
        <w:separator/>
      </w:r>
    </w:p>
  </w:footnote>
  <w:footnote w:type="continuationSeparator" w:id="0">
    <w:p w:rsidR="00515A51" w:rsidRDefault="00515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76" w:rsidRDefault="00515A51">
    <w:pPr>
      <w:pStyle w:val="Zhlav"/>
    </w:pPr>
    <w:r>
      <w:rPr>
        <w:noProof/>
      </w:rPr>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84510"/>
          <wp:effectExtent l="0" t="0" r="0" b="0"/>
          <wp:wrapNone/>
          <wp:docPr id="1073741825" name="officeArt object" descr="hlavickovy papir.jpg"/>
          <wp:cNvGraphicFramePr/>
          <a:graphic xmlns:a="http://schemas.openxmlformats.org/drawingml/2006/main">
            <a:graphicData uri="http://schemas.openxmlformats.org/drawingml/2006/picture">
              <pic:pic xmlns:pic="http://schemas.openxmlformats.org/drawingml/2006/picture">
                <pic:nvPicPr>
                  <pic:cNvPr id="1073741825" name="hlavickovy papir.jpg" descr="hlavickovy papir.jpg"/>
                  <pic:cNvPicPr>
                    <a:picLocks noChangeAspect="1"/>
                  </pic:cNvPicPr>
                </pic:nvPicPr>
                <pic:blipFill>
                  <a:blip r:embed="rId1">
                    <a:extLst/>
                  </a:blip>
                  <a:stretch>
                    <a:fillRect/>
                  </a:stretch>
                </pic:blipFill>
                <pic:spPr>
                  <a:xfrm>
                    <a:off x="0" y="0"/>
                    <a:ext cx="7556500" cy="1068451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53376"/>
    <w:rsid w:val="003D4A5E"/>
    <w:rsid w:val="00515A51"/>
    <w:rsid w:val="00A53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4CC"/>
      <w:shd w:val="clear" w:color="auto" w:fill="FFFFFF"/>
    </w:rPr>
  </w:style>
  <w:style w:type="character" w:customStyle="1" w:styleId="Hyperlink1">
    <w:name w:val="Hyperlink.1"/>
    <w:basedOn w:val="None"/>
    <w:rPr>
      <w:rFonts w:ascii="Arial" w:eastAsia="Arial" w:hAnsi="Arial" w:cs="Arial"/>
      <w:b/>
      <w:bCs/>
      <w:outline w:val="0"/>
      <w:color w:val="800080"/>
      <w:u w:val="single" w:color="7F007F"/>
      <w:shd w:val="clear" w:color="auto" w:fill="FFFFFF"/>
    </w:rPr>
  </w:style>
  <w:style w:type="character" w:customStyle="1" w:styleId="Hyperlink2">
    <w:name w:val="Hyperlink.2"/>
    <w:basedOn w:val="None"/>
    <w:rPr>
      <w:rFonts w:ascii="Arial" w:eastAsia="Arial" w:hAnsi="Arial" w:cs="Arial"/>
      <w:outline w:val="0"/>
      <w:color w:val="800080"/>
      <w:u w:val="single" w:color="7F007F"/>
      <w:shd w:val="clear" w:color="auto" w:fill="FFFFFF"/>
    </w:rPr>
  </w:style>
  <w:style w:type="character" w:customStyle="1" w:styleId="Link">
    <w:name w:val="Link"/>
    <w:rPr>
      <w:outline w:val="0"/>
      <w:color w:val="0000FF"/>
      <w:u w:val="single" w:color="0000FF"/>
    </w:rPr>
  </w:style>
  <w:style w:type="character" w:customStyle="1" w:styleId="Hyperlink3">
    <w:name w:val="Hyperlink.3"/>
    <w:basedOn w:val="Link"/>
    <w:rPr>
      <w:outline w:val="0"/>
      <w:color w:val="0000FF"/>
      <w:u w:val="single" w:color="0000FF"/>
    </w:rPr>
  </w:style>
  <w:style w:type="character" w:customStyle="1" w:styleId="Hyperlink4">
    <w:name w:val="Hyperlink.4"/>
    <w:basedOn w:val="Link"/>
    <w:rPr>
      <w:i/>
      <w:iCs/>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4CC"/>
      <w:shd w:val="clear" w:color="auto" w:fill="FFFFFF"/>
    </w:rPr>
  </w:style>
  <w:style w:type="character" w:customStyle="1" w:styleId="Hyperlink1">
    <w:name w:val="Hyperlink.1"/>
    <w:basedOn w:val="None"/>
    <w:rPr>
      <w:rFonts w:ascii="Arial" w:eastAsia="Arial" w:hAnsi="Arial" w:cs="Arial"/>
      <w:b/>
      <w:bCs/>
      <w:outline w:val="0"/>
      <w:color w:val="800080"/>
      <w:u w:val="single" w:color="7F007F"/>
      <w:shd w:val="clear" w:color="auto" w:fill="FFFFFF"/>
    </w:rPr>
  </w:style>
  <w:style w:type="character" w:customStyle="1" w:styleId="Hyperlink2">
    <w:name w:val="Hyperlink.2"/>
    <w:basedOn w:val="None"/>
    <w:rPr>
      <w:rFonts w:ascii="Arial" w:eastAsia="Arial" w:hAnsi="Arial" w:cs="Arial"/>
      <w:outline w:val="0"/>
      <w:color w:val="800080"/>
      <w:u w:val="single" w:color="7F007F"/>
      <w:shd w:val="clear" w:color="auto" w:fill="FFFFFF"/>
    </w:rPr>
  </w:style>
  <w:style w:type="character" w:customStyle="1" w:styleId="Link">
    <w:name w:val="Link"/>
    <w:rPr>
      <w:outline w:val="0"/>
      <w:color w:val="0000FF"/>
      <w:u w:val="single" w:color="0000FF"/>
    </w:rPr>
  </w:style>
  <w:style w:type="character" w:customStyle="1" w:styleId="Hyperlink3">
    <w:name w:val="Hyperlink.3"/>
    <w:basedOn w:val="Link"/>
    <w:rPr>
      <w:outline w:val="0"/>
      <w:color w:val="0000FF"/>
      <w:u w:val="single" w:color="0000FF"/>
    </w:rPr>
  </w:style>
  <w:style w:type="character" w:customStyle="1" w:styleId="Hyperlink4">
    <w:name w:val="Hyperlink.4"/>
    <w:basedOn w:val="Link"/>
    <w:rPr>
      <w:i/>
      <w:i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jotformeu.com/92603802358356" TargetMode="External"/><Relationship Id="rId13" Type="http://schemas.openxmlformats.org/officeDocument/2006/relationships/hyperlink" Target="mailto:eliska.mikovcova@kulturnipr.cz" TargetMode="External"/><Relationship Id="rId3" Type="http://schemas.openxmlformats.org/officeDocument/2006/relationships/settings" Target="settings.xml"/><Relationship Id="rId7" Type="http://schemas.openxmlformats.org/officeDocument/2006/relationships/hyperlink" Target="http://www.idu.cz/" TargetMode="External"/><Relationship Id="rId12" Type="http://schemas.openxmlformats.org/officeDocument/2006/relationships/hyperlink" Target="http://www.andcr.cz)"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almofffest.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nicpa.info)" TargetMode="External"/><Relationship Id="rId4" Type="http://schemas.openxmlformats.org/officeDocument/2006/relationships/webSettings" Target="webSettings.xml"/><Relationship Id="rId9" Type="http://schemas.openxmlformats.org/officeDocument/2006/relationships/hyperlink" Target="http://www.facebook.com/events/3656825843352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8585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Jermanová Barbora</dc:creator>
  <cp:lastModifiedBy>Jermanová Barbora</cp:lastModifiedBy>
  <cp:revision>2</cp:revision>
  <dcterms:created xsi:type="dcterms:W3CDTF">2019-10-16T09:50:00Z</dcterms:created>
  <dcterms:modified xsi:type="dcterms:W3CDTF">2019-10-16T09:50:00Z</dcterms:modified>
</cp:coreProperties>
</file>