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9509" w14:textId="77777777" w:rsidR="001509A3" w:rsidRDefault="001509A3">
      <w:pPr>
        <w:sectPr w:rsidR="001509A3" w:rsidSect="00CC22F3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D49C81A" w14:textId="6F0B1120" w:rsidR="00F81B0C" w:rsidRPr="00617A6D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17A6D">
        <w:rPr>
          <w:rStyle w:val="normaltextrun"/>
          <w:rFonts w:asciiTheme="minorHAnsi" w:hAnsiTheme="minorHAnsi" w:cstheme="minorHAnsi"/>
          <w:b/>
          <w:bCs/>
        </w:rPr>
        <w:t xml:space="preserve">Tisková zpráva </w:t>
      </w:r>
      <w:r w:rsidRPr="00617A6D">
        <w:rPr>
          <w:rStyle w:val="normaltextrun"/>
          <w:rFonts w:asciiTheme="minorHAnsi" w:hAnsiTheme="minorHAnsi" w:cstheme="minorHAnsi"/>
        </w:rPr>
        <w:t>|</w:t>
      </w:r>
      <w:r w:rsidR="00617A6D" w:rsidRPr="00617A6D">
        <w:rPr>
          <w:rStyle w:val="normaltextrun"/>
          <w:rFonts w:asciiTheme="minorHAnsi" w:hAnsiTheme="minorHAnsi" w:cstheme="minorHAnsi"/>
        </w:rPr>
        <w:t>2</w:t>
      </w:r>
      <w:r w:rsidR="005F6825">
        <w:rPr>
          <w:rStyle w:val="normaltextrun"/>
          <w:rFonts w:asciiTheme="minorHAnsi" w:hAnsiTheme="minorHAnsi" w:cstheme="minorHAnsi"/>
        </w:rPr>
        <w:t>5</w:t>
      </w:r>
      <w:r w:rsidRPr="00617A6D">
        <w:rPr>
          <w:rStyle w:val="normaltextrun"/>
          <w:rFonts w:asciiTheme="minorHAnsi" w:hAnsiTheme="minorHAnsi" w:cstheme="minorHAnsi"/>
        </w:rPr>
        <w:t>. 1. 202</w:t>
      </w:r>
      <w:r w:rsidR="00A20F9F" w:rsidRPr="00617A6D">
        <w:rPr>
          <w:rStyle w:val="normaltextrun"/>
          <w:rFonts w:asciiTheme="minorHAnsi" w:hAnsiTheme="minorHAnsi" w:cstheme="minorHAnsi"/>
        </w:rPr>
        <w:t>4</w:t>
      </w:r>
    </w:p>
    <w:p w14:paraId="228E6F14" w14:textId="77777777" w:rsidR="00F81B0C" w:rsidRPr="00617A6D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17A6D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4D481FBE" w14:textId="72AACBFA" w:rsidR="00F81B0C" w:rsidRPr="00617A6D" w:rsidRDefault="00617A6D" w:rsidP="00056A7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IDU vydává již 10. studii v edici Český tanec v datech</w:t>
      </w:r>
    </w:p>
    <w:p w14:paraId="65F1B844" w14:textId="4F0AFAAC" w:rsidR="00E54FDD" w:rsidRPr="00617A6D" w:rsidRDefault="00E54FDD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6DDCB8C" w14:textId="713389C4" w:rsidR="00E54FDD" w:rsidRPr="00617A6D" w:rsidRDefault="00617A6D" w:rsidP="00617A6D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7A6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Publikace </w:t>
      </w:r>
      <w:r w:rsidRPr="00617A6D">
        <w:rPr>
          <w:rFonts w:eastAsia="Times New Roman" w:cstheme="minorHAnsi"/>
          <w:b/>
          <w:bCs/>
          <w:i/>
          <w:sz w:val="24"/>
          <w:szCs w:val="24"/>
          <w:lang w:eastAsia="cs-CZ"/>
        </w:rPr>
        <w:t>Mapování 2022 – taneční vzdělávání a zřizované soubory</w:t>
      </w:r>
      <w:r w:rsidRPr="00617A6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 věnuje zhruba s pětiletým odstupem situaci na konzervatořích a některých vysokých školách, v baletních a tanečních souborech zřizovaných divadel a v jediném poloprofesionálním souboru lidového tance Ondráš. Studie vychází jako 10. svazek ediční řady Český tanec v datech, kterou vydává Institut umění – Divadelní ústav. Celou edici prostupuje sběr informací a konkrétních údajů z různých oblastí českého tance.</w:t>
      </w:r>
    </w:p>
    <w:p w14:paraId="28C2E1A6" w14:textId="51519920" w:rsidR="00617A6D" w:rsidRPr="00617A6D" w:rsidRDefault="00617A6D" w:rsidP="00617A6D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17A6D">
        <w:rPr>
          <w:rStyle w:val="eop"/>
          <w:rFonts w:asciiTheme="minorHAnsi" w:hAnsiTheme="minorHAnsi" w:cstheme="minorHAnsi"/>
        </w:rPr>
        <w:t>„</w:t>
      </w:r>
      <w:r w:rsidRPr="00617A6D">
        <w:rPr>
          <w:rStyle w:val="eop"/>
          <w:rFonts w:asciiTheme="minorHAnsi" w:hAnsiTheme="minorHAnsi" w:cstheme="minorHAnsi"/>
          <w:i/>
        </w:rPr>
        <w:t>Díky dlouhodobému sledování a sběru informací můžeme poukázat na řadu zajímavých trendů v českém tanci. Jak se vyvíjí zájem o studium na tanečních konzervatořích, jak razantně se proměňuje národnostní složení baletních souborů nebo jak strmě narůstá konkurence. V centru našeho zájmu jsou nadále sami umělci a mimo jiné jejich pracovní a ekonomické podmínky,</w:t>
      </w:r>
      <w:r w:rsidRPr="00617A6D">
        <w:rPr>
          <w:rStyle w:val="eop"/>
          <w:rFonts w:asciiTheme="minorHAnsi" w:hAnsiTheme="minorHAnsi" w:cstheme="minorHAnsi"/>
        </w:rPr>
        <w:t xml:space="preserve">“ uvádí autor poslední studie Roman Vašek. Publikace přináší nové informace o studiu na tanečních konzervatořích a některých katedrách a v ateliérech HAMU a JAMU. Analyzuje proměnu struktury baletních souborů, věnuje se zaměstnaneckému statusu tanečníků a jejich platům nebo podává podrobnou zprávu o současném fungování Vojenského uměleckého souboru Ondráš. Výzkum vycházel z obsáhlého dotazníkového šetření a k interpretaci a </w:t>
      </w:r>
      <w:proofErr w:type="spellStart"/>
      <w:r w:rsidRPr="00617A6D">
        <w:rPr>
          <w:rStyle w:val="eop"/>
          <w:rFonts w:asciiTheme="minorHAnsi" w:hAnsiTheme="minorHAnsi" w:cstheme="minorHAnsi"/>
        </w:rPr>
        <w:t>kontextualizaci</w:t>
      </w:r>
      <w:proofErr w:type="spellEnd"/>
      <w:r w:rsidRPr="00617A6D">
        <w:rPr>
          <w:rStyle w:val="eop"/>
          <w:rFonts w:asciiTheme="minorHAnsi" w:hAnsiTheme="minorHAnsi" w:cstheme="minorHAnsi"/>
        </w:rPr>
        <w:t xml:space="preserve"> zjištěných dat využíval další podklady a zdroje, např. údaje </w:t>
      </w:r>
      <w:r w:rsidR="007528C8">
        <w:rPr>
          <w:rStyle w:val="eop"/>
          <w:rFonts w:asciiTheme="minorHAnsi" w:hAnsiTheme="minorHAnsi" w:cstheme="minorHAnsi"/>
        </w:rPr>
        <w:t xml:space="preserve">Českého </w:t>
      </w:r>
      <w:r w:rsidRPr="00617A6D">
        <w:rPr>
          <w:rStyle w:val="eop"/>
          <w:rFonts w:asciiTheme="minorHAnsi" w:hAnsiTheme="minorHAnsi" w:cstheme="minorHAnsi"/>
        </w:rPr>
        <w:t xml:space="preserve">statistického úřadu či Asociace tanečních umělců ČR. </w:t>
      </w:r>
    </w:p>
    <w:p w14:paraId="2962AC8D" w14:textId="3E719487" w:rsidR="00617A6D" w:rsidRPr="00617A6D" w:rsidRDefault="00617A6D" w:rsidP="00617A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17A6D">
        <w:rPr>
          <w:rStyle w:val="eop"/>
          <w:rFonts w:asciiTheme="minorHAnsi" w:hAnsiTheme="minorHAnsi" w:cstheme="minorHAnsi"/>
        </w:rPr>
        <w:t xml:space="preserve">Desátým výstupem </w:t>
      </w:r>
      <w:proofErr w:type="spellStart"/>
      <w:r w:rsidRPr="00617A6D">
        <w:rPr>
          <w:rStyle w:val="eop"/>
          <w:rFonts w:asciiTheme="minorHAnsi" w:hAnsiTheme="minorHAnsi" w:cstheme="minorHAnsi"/>
        </w:rPr>
        <w:t>onlinová</w:t>
      </w:r>
      <w:proofErr w:type="spellEnd"/>
      <w:r w:rsidRPr="00617A6D">
        <w:rPr>
          <w:rStyle w:val="eop"/>
          <w:rFonts w:asciiTheme="minorHAnsi" w:hAnsiTheme="minorHAnsi" w:cstheme="minorHAnsi"/>
        </w:rPr>
        <w:t xml:space="preserve"> edice Český tanec v datech nekončí. Díky podpoře výzkumné činnosti, kterou IDU na dalších pět let získal, jsou už naplánována další témata ke zpracování. „</w:t>
      </w:r>
      <w:r w:rsidRPr="00617A6D">
        <w:rPr>
          <w:rStyle w:val="eop"/>
          <w:rFonts w:asciiTheme="minorHAnsi" w:hAnsiTheme="minorHAnsi" w:cstheme="minorHAnsi"/>
          <w:i/>
        </w:rPr>
        <w:t>Český tanec může někomu připadat jako relativně přehledné, malé a uzavřené pole. Společně s Romanem Vaškem však mapujeme tento terén už od roku 2010 a stále je co objevovat. V dalším období se chceme mj. zaměřit na fenomén pouličních a klubových tanců a také se pokusíme zmapovat, jak je to s tancem v rámci zábavního průmyslu,</w:t>
      </w:r>
      <w:r w:rsidRPr="00617A6D">
        <w:rPr>
          <w:rStyle w:val="eop"/>
          <w:rFonts w:asciiTheme="minorHAnsi" w:hAnsiTheme="minorHAnsi" w:cstheme="minorHAnsi"/>
        </w:rPr>
        <w:t>“ nastiňuje editorka Jana Návratová a dodává: „</w:t>
      </w:r>
      <w:r w:rsidRPr="00617A6D">
        <w:rPr>
          <w:rStyle w:val="eop"/>
          <w:rFonts w:asciiTheme="minorHAnsi" w:hAnsiTheme="minorHAnsi" w:cstheme="minorHAnsi"/>
          <w:i/>
        </w:rPr>
        <w:t>Věnovat se budeme také taneční kritice a publicistice nebo taneční medicíně a nadcházející cyklus uzavřeme dalším zevrubným monitoringem českého tance.</w:t>
      </w:r>
      <w:r w:rsidRPr="00617A6D">
        <w:rPr>
          <w:rStyle w:val="eop"/>
          <w:rFonts w:asciiTheme="minorHAnsi" w:hAnsiTheme="minorHAnsi" w:cstheme="minorHAnsi"/>
        </w:rPr>
        <w:t>“</w:t>
      </w:r>
    </w:p>
    <w:p w14:paraId="398A4CFF" w14:textId="106FC4BD" w:rsidR="00617A6D" w:rsidRPr="00617A6D" w:rsidRDefault="00617A6D" w:rsidP="00617A6D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17A6D">
        <w:rPr>
          <w:rStyle w:val="eop"/>
          <w:rFonts w:asciiTheme="minorHAnsi" w:hAnsiTheme="minorHAnsi" w:cstheme="minorHAnsi"/>
        </w:rPr>
        <w:t xml:space="preserve">Publikace </w:t>
      </w:r>
      <w:r w:rsidRPr="00617A6D">
        <w:rPr>
          <w:rStyle w:val="eop"/>
          <w:rFonts w:asciiTheme="minorHAnsi" w:hAnsiTheme="minorHAnsi" w:cstheme="minorHAnsi"/>
          <w:i/>
        </w:rPr>
        <w:t>Mapování 2022 – taneční vzdělávání a zřizované soubory</w:t>
      </w:r>
      <w:r w:rsidRPr="00617A6D">
        <w:rPr>
          <w:rStyle w:val="eop"/>
          <w:rFonts w:asciiTheme="minorHAnsi" w:hAnsiTheme="minorHAnsi" w:cstheme="minorHAnsi"/>
        </w:rPr>
        <w:t xml:space="preserve"> je stejně jako předchozí studie volně ke stažení na </w:t>
      </w:r>
      <w:hyperlink r:id="rId12" w:history="1">
        <w:r w:rsidRPr="00617A6D">
          <w:rPr>
            <w:rStyle w:val="Hypertextovodkaz"/>
            <w:rFonts w:asciiTheme="minorHAnsi" w:hAnsiTheme="minorHAnsi" w:cstheme="minorHAnsi"/>
          </w:rPr>
          <w:t xml:space="preserve">e-knihkupectví </w:t>
        </w:r>
        <w:proofErr w:type="spellStart"/>
        <w:r w:rsidRPr="00617A6D">
          <w:rPr>
            <w:rStyle w:val="Hypertextovodkaz"/>
            <w:rFonts w:asciiTheme="minorHAnsi" w:hAnsiTheme="minorHAnsi" w:cstheme="minorHAnsi"/>
          </w:rPr>
          <w:t>Prospero</w:t>
        </w:r>
        <w:proofErr w:type="spellEnd"/>
      </w:hyperlink>
      <w:r w:rsidRPr="00617A6D">
        <w:rPr>
          <w:rStyle w:val="eop"/>
          <w:rFonts w:asciiTheme="minorHAnsi" w:hAnsiTheme="minorHAnsi" w:cstheme="minorHAnsi"/>
        </w:rPr>
        <w:t xml:space="preserve">. </w:t>
      </w:r>
    </w:p>
    <w:p w14:paraId="73767CBF" w14:textId="5443B98E" w:rsidR="00F81B0C" w:rsidRPr="00617A6D" w:rsidRDefault="00000000" w:rsidP="00617A6D">
      <w:pPr>
        <w:pStyle w:val="paragraph"/>
        <w:spacing w:after="0"/>
        <w:textAlignment w:val="baseline"/>
        <w:rPr>
          <w:rFonts w:asciiTheme="minorHAnsi" w:hAnsiTheme="minorHAnsi" w:cstheme="minorHAnsi"/>
        </w:rPr>
      </w:pPr>
      <w:hyperlink r:id="rId13" w:history="1">
        <w:r w:rsidR="00617A6D" w:rsidRPr="00617A6D">
          <w:rPr>
            <w:rStyle w:val="Hypertextovodkaz"/>
            <w:rFonts w:asciiTheme="minorHAnsi" w:hAnsiTheme="minorHAnsi" w:cstheme="minorHAnsi"/>
          </w:rPr>
          <w:t>Publikace ke stažení</w:t>
        </w:r>
      </w:hyperlink>
      <w:r w:rsidR="00617A6D" w:rsidRPr="00617A6D">
        <w:rPr>
          <w:rStyle w:val="eop"/>
          <w:rFonts w:asciiTheme="minorHAnsi" w:hAnsiTheme="minorHAnsi" w:cstheme="minorHAnsi"/>
        </w:rPr>
        <w:br/>
      </w:r>
      <w:hyperlink r:id="rId14" w:history="1">
        <w:r w:rsidR="00617A6D" w:rsidRPr="00617A6D">
          <w:rPr>
            <w:rStyle w:val="Hypertextovodkaz"/>
            <w:rFonts w:asciiTheme="minorHAnsi" w:hAnsiTheme="minorHAnsi" w:cstheme="minorHAnsi"/>
          </w:rPr>
          <w:t>Edice Český tanec v datech</w:t>
        </w:r>
      </w:hyperlink>
    </w:p>
    <w:p w14:paraId="4797864A" w14:textId="6CB095E5" w:rsidR="009B113D" w:rsidRPr="00617A6D" w:rsidRDefault="00F81B0C" w:rsidP="00617A6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17A6D">
        <w:rPr>
          <w:rStyle w:val="normaltextrun"/>
          <w:rFonts w:asciiTheme="minorHAnsi" w:hAnsiTheme="minorHAnsi" w:cstheme="minorHAnsi"/>
          <w:b/>
          <w:bCs/>
          <w:color w:val="000000"/>
        </w:rPr>
        <w:t>Kontakt:</w:t>
      </w:r>
      <w:r w:rsidRPr="00617A6D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5711C2" w:rsidRPr="00617A6D">
        <w:rPr>
          <w:rStyle w:val="normaltextrun"/>
          <w:rFonts w:asciiTheme="minorHAnsi" w:hAnsiTheme="minorHAnsi" w:cstheme="minorHAnsi"/>
          <w:color w:val="000000"/>
        </w:rPr>
        <w:t>Anna Poláková</w:t>
      </w:r>
      <w:r w:rsidRPr="00617A6D">
        <w:rPr>
          <w:rStyle w:val="normaltextrun"/>
          <w:rFonts w:asciiTheme="minorHAnsi" w:hAnsiTheme="minorHAnsi" w:cstheme="minorHAnsi"/>
          <w:color w:val="000000"/>
        </w:rPr>
        <w:t xml:space="preserve">, </w:t>
      </w:r>
      <w:r w:rsidR="005711C2" w:rsidRPr="00617A6D">
        <w:rPr>
          <w:rStyle w:val="normaltextrun"/>
          <w:rFonts w:asciiTheme="minorHAnsi" w:hAnsiTheme="minorHAnsi" w:cstheme="minorHAnsi"/>
          <w:color w:val="000000"/>
        </w:rPr>
        <w:t>anna.polakova</w:t>
      </w:r>
      <w:r w:rsidR="00AB2351" w:rsidRPr="00617A6D">
        <w:rPr>
          <w:rStyle w:val="normaltextrun"/>
          <w:rFonts w:asciiTheme="minorHAnsi" w:hAnsiTheme="minorHAnsi" w:cstheme="minorHAnsi"/>
          <w:color w:val="000000"/>
        </w:rPr>
        <w:t>@idu.cz, +420 7</w:t>
      </w:r>
      <w:r w:rsidR="005711C2" w:rsidRPr="00617A6D">
        <w:rPr>
          <w:rStyle w:val="normaltextrun"/>
          <w:rFonts w:asciiTheme="minorHAnsi" w:hAnsiTheme="minorHAnsi" w:cstheme="minorHAnsi"/>
          <w:color w:val="000000"/>
        </w:rPr>
        <w:t>21 431 51</w:t>
      </w:r>
      <w:r w:rsidR="00617A6D" w:rsidRPr="00617A6D">
        <w:rPr>
          <w:rStyle w:val="normaltextrun"/>
          <w:rFonts w:asciiTheme="minorHAnsi" w:hAnsiTheme="minorHAnsi" w:cstheme="minorHAnsi"/>
          <w:color w:val="000000"/>
        </w:rPr>
        <w:t>6</w:t>
      </w:r>
    </w:p>
    <w:sectPr w:rsidR="009B113D" w:rsidRPr="00617A6D" w:rsidSect="00CC22F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EC60" w14:textId="77777777" w:rsidR="00CC22F3" w:rsidRDefault="00CC22F3" w:rsidP="00467ABE">
      <w:pPr>
        <w:spacing w:after="0" w:line="240" w:lineRule="auto"/>
      </w:pPr>
      <w:r>
        <w:separator/>
      </w:r>
    </w:p>
  </w:endnote>
  <w:endnote w:type="continuationSeparator" w:id="0">
    <w:p w14:paraId="53F73A29" w14:textId="77777777" w:rsidR="00CC22F3" w:rsidRDefault="00CC22F3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EA88" w14:textId="77777777" w:rsidR="00CC22F3" w:rsidRDefault="00CC22F3" w:rsidP="00467ABE">
      <w:pPr>
        <w:spacing w:after="0" w:line="240" w:lineRule="auto"/>
      </w:pPr>
      <w:r>
        <w:separator/>
      </w:r>
    </w:p>
  </w:footnote>
  <w:footnote w:type="continuationSeparator" w:id="0">
    <w:p w14:paraId="25C1A8C6" w14:textId="77777777" w:rsidR="00CC22F3" w:rsidRDefault="00CC22F3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577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056A75"/>
    <w:rsid w:val="001509A3"/>
    <w:rsid w:val="00166188"/>
    <w:rsid w:val="0018373E"/>
    <w:rsid w:val="001C0564"/>
    <w:rsid w:val="001C12AA"/>
    <w:rsid w:val="00247D7D"/>
    <w:rsid w:val="00276BD3"/>
    <w:rsid w:val="002C7958"/>
    <w:rsid w:val="002F78DF"/>
    <w:rsid w:val="00304969"/>
    <w:rsid w:val="00305541"/>
    <w:rsid w:val="0033130B"/>
    <w:rsid w:val="0034452D"/>
    <w:rsid w:val="00361FF6"/>
    <w:rsid w:val="00372BEB"/>
    <w:rsid w:val="00374AA4"/>
    <w:rsid w:val="003D32F1"/>
    <w:rsid w:val="003D3A31"/>
    <w:rsid w:val="003E51A7"/>
    <w:rsid w:val="004445CD"/>
    <w:rsid w:val="00467ABE"/>
    <w:rsid w:val="00482EFF"/>
    <w:rsid w:val="00554224"/>
    <w:rsid w:val="005711C2"/>
    <w:rsid w:val="005C784E"/>
    <w:rsid w:val="005D1AEE"/>
    <w:rsid w:val="005D1CF7"/>
    <w:rsid w:val="005F6825"/>
    <w:rsid w:val="00617A6D"/>
    <w:rsid w:val="006554E1"/>
    <w:rsid w:val="007528C8"/>
    <w:rsid w:val="00770965"/>
    <w:rsid w:val="007C1044"/>
    <w:rsid w:val="008D6E77"/>
    <w:rsid w:val="008F3795"/>
    <w:rsid w:val="00921B70"/>
    <w:rsid w:val="0092458C"/>
    <w:rsid w:val="00927270"/>
    <w:rsid w:val="009961E0"/>
    <w:rsid w:val="009B113D"/>
    <w:rsid w:val="009C3B87"/>
    <w:rsid w:val="009D2536"/>
    <w:rsid w:val="00A20F9F"/>
    <w:rsid w:val="00A40784"/>
    <w:rsid w:val="00A8159B"/>
    <w:rsid w:val="00AB2351"/>
    <w:rsid w:val="00B95FB0"/>
    <w:rsid w:val="00C332FB"/>
    <w:rsid w:val="00CC0AA1"/>
    <w:rsid w:val="00CC22F3"/>
    <w:rsid w:val="00CD0F2C"/>
    <w:rsid w:val="00CE261B"/>
    <w:rsid w:val="00D12504"/>
    <w:rsid w:val="00D2036A"/>
    <w:rsid w:val="00E37F13"/>
    <w:rsid w:val="00E54FDD"/>
    <w:rsid w:val="00E73623"/>
    <w:rsid w:val="00E9069D"/>
    <w:rsid w:val="00EE096F"/>
    <w:rsid w:val="00F37D45"/>
    <w:rsid w:val="00F403D7"/>
    <w:rsid w:val="00F81B0C"/>
    <w:rsid w:val="00FA5FDF"/>
    <w:rsid w:val="00FB533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spero.idu.cz/publikace/cesky-tanec-v-datech-10-mapovani-2022-tanecni-vzdelavani-a-zrizovane-soubor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pero.idu.cz/?s=%C4%8Cesk%C3%BD+tanec+v+datech&amp;lang=c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du.cz/cs/o-nas/veda-a-vyzkum/vedeckovyzkumne-projekty/706-cesky-tanec-v-date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9E597-C684-4C16-93A3-2E24219A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F5BB8-35DB-4C7B-8CDC-CFBD04324D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DDDB2-1717-44AA-BF0B-B2B78CDD0F9C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Anna Poláková</cp:lastModifiedBy>
  <cp:revision>3</cp:revision>
  <dcterms:created xsi:type="dcterms:W3CDTF">2024-01-22T13:01:00Z</dcterms:created>
  <dcterms:modified xsi:type="dcterms:W3CDTF">2024-01-25T10:40:00Z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